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CA6058" w14:textId="36D9B974" w:rsidR="002C598D" w:rsidRPr="0011024B" w:rsidRDefault="002C598D" w:rsidP="002C598D">
      <w:pPr>
        <w:pBdr>
          <w:top w:val="single" w:sz="4" w:space="4" w:color="auto"/>
          <w:left w:val="single" w:sz="4" w:space="4" w:color="auto"/>
          <w:bottom w:val="single" w:sz="4" w:space="4" w:color="auto"/>
          <w:right w:val="single" w:sz="4" w:space="4" w:color="auto"/>
        </w:pBdr>
        <w:shd w:val="clear" w:color="auto" w:fill="F2F2F2" w:themeFill="background1" w:themeFillShade="F2"/>
        <w:jc w:val="center"/>
        <w:rPr>
          <w:b/>
          <w:sz w:val="28"/>
        </w:rPr>
      </w:pPr>
      <w:r w:rsidRPr="0011024B">
        <w:rPr>
          <w:b/>
          <w:sz w:val="28"/>
        </w:rPr>
        <w:t>R</w:t>
      </w:r>
      <w:r w:rsidR="00ED4426">
        <w:rPr>
          <w:b/>
          <w:sz w:val="28"/>
        </w:rPr>
        <w:t>AAMS User</w:t>
      </w:r>
      <w:r w:rsidR="007E117F">
        <w:rPr>
          <w:b/>
          <w:sz w:val="28"/>
        </w:rPr>
        <w:t>s</w:t>
      </w:r>
      <w:r w:rsidR="00D439EA">
        <w:rPr>
          <w:b/>
          <w:sz w:val="28"/>
        </w:rPr>
        <w:t xml:space="preserve"> </w:t>
      </w:r>
      <w:r w:rsidRPr="0011024B">
        <w:rPr>
          <w:b/>
          <w:sz w:val="28"/>
        </w:rPr>
        <w:t>Letter Template</w:t>
      </w:r>
    </w:p>
    <w:p w14:paraId="7CDEEC5A" w14:textId="77777777" w:rsidR="00251E5D" w:rsidRDefault="00251E5D" w:rsidP="00371D43">
      <w:pPr>
        <w:pBdr>
          <w:top w:val="single" w:sz="4" w:space="4" w:color="auto"/>
          <w:left w:val="single" w:sz="4" w:space="4" w:color="auto"/>
          <w:bottom w:val="single" w:sz="4" w:space="4" w:color="auto"/>
          <w:right w:val="single" w:sz="4" w:space="4" w:color="auto"/>
        </w:pBdr>
        <w:shd w:val="clear" w:color="auto" w:fill="F2F2F2" w:themeFill="background1" w:themeFillShade="F2"/>
        <w:rPr>
          <w:b/>
        </w:rPr>
      </w:pPr>
    </w:p>
    <w:p w14:paraId="0F1E377A" w14:textId="59AC777F" w:rsidR="005B2832" w:rsidRPr="00371D43" w:rsidRDefault="00251E5D" w:rsidP="00371D43">
      <w:pPr>
        <w:pBdr>
          <w:top w:val="single" w:sz="4" w:space="4" w:color="auto"/>
          <w:left w:val="single" w:sz="4" w:space="4" w:color="auto"/>
          <w:bottom w:val="single" w:sz="4" w:space="4" w:color="auto"/>
          <w:right w:val="single" w:sz="4" w:space="4" w:color="auto"/>
        </w:pBdr>
        <w:shd w:val="clear" w:color="auto" w:fill="F2F2F2" w:themeFill="background1" w:themeFillShade="F2"/>
        <w:rPr>
          <w:b/>
        </w:rPr>
      </w:pPr>
      <w:r>
        <w:rPr>
          <w:b/>
        </w:rPr>
        <w:t>Instructions</w:t>
      </w:r>
      <w:r w:rsidR="005B2832" w:rsidRPr="00371D43">
        <w:rPr>
          <w:b/>
        </w:rPr>
        <w:t xml:space="preserve"> </w:t>
      </w:r>
    </w:p>
    <w:p w14:paraId="154303B0" w14:textId="45170236" w:rsidR="005B2832" w:rsidRDefault="007E3FFB" w:rsidP="007E3FFB">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1890"/>
        </w:tabs>
      </w:pPr>
      <w:r>
        <w:tab/>
      </w:r>
    </w:p>
    <w:p w14:paraId="332CB43B" w14:textId="69E6DD09" w:rsidR="008B795A" w:rsidRDefault="00206212" w:rsidP="00B9538C">
      <w:pPr>
        <w:pBdr>
          <w:top w:val="single" w:sz="4" w:space="4" w:color="auto"/>
          <w:left w:val="single" w:sz="4" w:space="4" w:color="auto"/>
          <w:bottom w:val="single" w:sz="4" w:space="4" w:color="auto"/>
          <w:right w:val="single" w:sz="4" w:space="4" w:color="auto"/>
        </w:pBdr>
        <w:shd w:val="clear" w:color="auto" w:fill="F2F2F2" w:themeFill="background1" w:themeFillShade="F2"/>
        <w:spacing w:after="120"/>
        <w:rPr>
          <w:i/>
        </w:rPr>
      </w:pPr>
      <w:r>
        <w:rPr>
          <w:i/>
        </w:rPr>
        <w:t xml:space="preserve">Before submitting an application for funding to the </w:t>
      </w:r>
      <w:r w:rsidR="005B2832">
        <w:rPr>
          <w:i/>
        </w:rPr>
        <w:t xml:space="preserve">Council’s Restoration Assistance and </w:t>
      </w:r>
      <w:r>
        <w:rPr>
          <w:i/>
        </w:rPr>
        <w:t>Award Management System (RAAMS)</w:t>
      </w:r>
      <w:r w:rsidR="008B795A">
        <w:rPr>
          <w:i/>
        </w:rPr>
        <w:t>, t</w:t>
      </w:r>
      <w:r w:rsidR="00251E5D" w:rsidRPr="00A13D4B">
        <w:rPr>
          <w:i/>
        </w:rPr>
        <w:t xml:space="preserve">he </w:t>
      </w:r>
      <w:r w:rsidR="00D2484D" w:rsidRPr="00A13D4B">
        <w:rPr>
          <w:i/>
        </w:rPr>
        <w:t xml:space="preserve">Council Steering Committee </w:t>
      </w:r>
      <w:r w:rsidR="00251E5D" w:rsidRPr="00A13D4B">
        <w:rPr>
          <w:i/>
        </w:rPr>
        <w:t xml:space="preserve">Member </w:t>
      </w:r>
      <w:r w:rsidR="007E117F" w:rsidRPr="00A13D4B">
        <w:rPr>
          <w:i/>
        </w:rPr>
        <w:t xml:space="preserve">or an appropriate senior official </w:t>
      </w:r>
      <w:r w:rsidR="00872B4E">
        <w:rPr>
          <w:i/>
        </w:rPr>
        <w:t>acting on behalf of</w:t>
      </w:r>
      <w:r w:rsidR="007E117F" w:rsidRPr="00A13D4B">
        <w:rPr>
          <w:i/>
        </w:rPr>
        <w:t xml:space="preserve"> the Steering Committee Member </w:t>
      </w:r>
      <w:r w:rsidR="00251E5D" w:rsidRPr="00A13D4B">
        <w:rPr>
          <w:i/>
        </w:rPr>
        <w:t>must</w:t>
      </w:r>
      <w:r w:rsidR="0011024B">
        <w:rPr>
          <w:i/>
        </w:rPr>
        <w:t>:</w:t>
      </w:r>
      <w:r w:rsidR="00251E5D" w:rsidRPr="00A13D4B">
        <w:rPr>
          <w:i/>
        </w:rPr>
        <w:t xml:space="preserve"> </w:t>
      </w:r>
    </w:p>
    <w:p w14:paraId="72B5F70D" w14:textId="05EEF815" w:rsidR="0011024B" w:rsidRDefault="00D439EA" w:rsidP="0011024B">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1350"/>
        </w:tabs>
        <w:rPr>
          <w:i/>
        </w:rPr>
      </w:pPr>
      <w:r>
        <w:rPr>
          <w:i/>
        </w:rPr>
        <w:t xml:space="preserve">    </w:t>
      </w:r>
      <w:r w:rsidR="008B795A">
        <w:rPr>
          <w:i/>
        </w:rPr>
        <w:t xml:space="preserve">1. </w:t>
      </w:r>
      <w:r w:rsidR="0011024B">
        <w:rPr>
          <w:i/>
        </w:rPr>
        <w:tab/>
      </w:r>
      <w:r w:rsidR="0011024B">
        <w:rPr>
          <w:i/>
        </w:rPr>
        <w:tab/>
      </w:r>
      <w:r w:rsidR="008B795A">
        <w:rPr>
          <w:i/>
        </w:rPr>
        <w:t>I</w:t>
      </w:r>
      <w:r w:rsidR="0011024B">
        <w:rPr>
          <w:i/>
        </w:rPr>
        <w:t xml:space="preserve">dentify the </w:t>
      </w:r>
      <w:r w:rsidR="00251E5D" w:rsidRPr="0011024B">
        <w:rPr>
          <w:i/>
        </w:rPr>
        <w:t xml:space="preserve">agency that will execute </w:t>
      </w:r>
      <w:r w:rsidR="00BD70F7" w:rsidRPr="0011024B">
        <w:rPr>
          <w:i/>
        </w:rPr>
        <w:t>the</w:t>
      </w:r>
      <w:r w:rsidR="00251E5D" w:rsidRPr="0011024B">
        <w:rPr>
          <w:i/>
        </w:rPr>
        <w:t xml:space="preserve"> project or program, </w:t>
      </w:r>
      <w:r w:rsidR="0011024B">
        <w:rPr>
          <w:i/>
        </w:rPr>
        <w:t xml:space="preserve">and the </w:t>
      </w:r>
      <w:r w:rsidR="00251E5D" w:rsidRPr="0011024B">
        <w:rPr>
          <w:i/>
        </w:rPr>
        <w:t xml:space="preserve">associated </w:t>
      </w:r>
    </w:p>
    <w:p w14:paraId="1720B218" w14:textId="2F93A085" w:rsidR="0011024B" w:rsidRDefault="0011024B" w:rsidP="0011024B">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1350"/>
        </w:tabs>
        <w:rPr>
          <w:i/>
        </w:rPr>
      </w:pPr>
      <w:r>
        <w:rPr>
          <w:i/>
        </w:rPr>
        <w:t xml:space="preserve">          </w:t>
      </w:r>
      <w:r>
        <w:rPr>
          <w:i/>
        </w:rPr>
        <w:tab/>
      </w:r>
      <w:r>
        <w:rPr>
          <w:i/>
        </w:rPr>
        <w:tab/>
      </w:r>
      <w:r w:rsidR="00251E5D" w:rsidRPr="0011024B">
        <w:rPr>
          <w:i/>
        </w:rPr>
        <w:t xml:space="preserve">official who </w:t>
      </w:r>
      <w:r w:rsidR="001D7F1F" w:rsidRPr="0011024B">
        <w:rPr>
          <w:i/>
        </w:rPr>
        <w:t xml:space="preserve">can legally bind the </w:t>
      </w:r>
      <w:r w:rsidR="00620495">
        <w:rPr>
          <w:i/>
        </w:rPr>
        <w:t>agency</w:t>
      </w:r>
      <w:r w:rsidR="00620495" w:rsidRPr="0011024B">
        <w:rPr>
          <w:i/>
        </w:rPr>
        <w:t xml:space="preserve"> </w:t>
      </w:r>
      <w:r w:rsidR="001D7F1F" w:rsidRPr="0011024B">
        <w:rPr>
          <w:i/>
        </w:rPr>
        <w:t>and who will have oversight for t</w:t>
      </w:r>
      <w:r w:rsidR="00A13D4B" w:rsidRPr="00A13D4B">
        <w:rPr>
          <w:i/>
        </w:rPr>
        <w:t xml:space="preserve">he </w:t>
      </w:r>
    </w:p>
    <w:p w14:paraId="7D93DD72" w14:textId="688201D0" w:rsidR="00D439EA" w:rsidRPr="00D439EA" w:rsidRDefault="0011024B" w:rsidP="00B9538C">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1350"/>
        </w:tabs>
        <w:spacing w:after="120"/>
        <w:rPr>
          <w:i/>
        </w:rPr>
      </w:pPr>
      <w:r>
        <w:rPr>
          <w:i/>
        </w:rPr>
        <w:t xml:space="preserve">          </w:t>
      </w:r>
      <w:r>
        <w:rPr>
          <w:i/>
        </w:rPr>
        <w:tab/>
      </w:r>
      <w:r>
        <w:rPr>
          <w:i/>
        </w:rPr>
        <w:tab/>
      </w:r>
      <w:r w:rsidR="00A13D4B" w:rsidRPr="00A13D4B">
        <w:rPr>
          <w:i/>
        </w:rPr>
        <w:t>administration and use of</w:t>
      </w:r>
      <w:r w:rsidR="00872B4E" w:rsidRPr="00872B4E">
        <w:rPr>
          <w:i/>
        </w:rPr>
        <w:t xml:space="preserve"> </w:t>
      </w:r>
      <w:r w:rsidR="00251E5D" w:rsidRPr="0011024B">
        <w:rPr>
          <w:i/>
        </w:rPr>
        <w:t>grant or interagency agreement (IAA)</w:t>
      </w:r>
      <w:r>
        <w:rPr>
          <w:i/>
        </w:rPr>
        <w:t xml:space="preserve"> </w:t>
      </w:r>
      <w:r w:rsidR="001D7F1F" w:rsidRPr="0011024B">
        <w:rPr>
          <w:i/>
        </w:rPr>
        <w:t>funds</w:t>
      </w:r>
      <w:r w:rsidR="00A13D4B" w:rsidRPr="00A13D4B">
        <w:rPr>
          <w:i/>
        </w:rPr>
        <w:t>.</w:t>
      </w:r>
      <w:r w:rsidR="00251E5D" w:rsidRPr="0011024B">
        <w:rPr>
          <w:i/>
        </w:rPr>
        <w:t xml:space="preserve"> </w:t>
      </w:r>
    </w:p>
    <w:p w14:paraId="023A96DE" w14:textId="5DE496C6" w:rsidR="00D439EA" w:rsidRDefault="00D439EA" w:rsidP="00B9538C">
      <w:pPr>
        <w:pBdr>
          <w:top w:val="single" w:sz="4" w:space="4" w:color="auto"/>
          <w:left w:val="single" w:sz="4" w:space="4" w:color="auto"/>
          <w:bottom w:val="single" w:sz="4" w:space="4" w:color="auto"/>
          <w:right w:val="single" w:sz="4" w:space="4" w:color="auto"/>
        </w:pBdr>
        <w:shd w:val="clear" w:color="auto" w:fill="F2F2F2" w:themeFill="background1" w:themeFillShade="F2"/>
        <w:ind w:left="1440" w:hanging="720"/>
        <w:rPr>
          <w:i/>
        </w:rPr>
      </w:pPr>
      <w:r>
        <w:rPr>
          <w:i/>
        </w:rPr>
        <w:t xml:space="preserve">    2.</w:t>
      </w:r>
      <w:r w:rsidR="0011024B">
        <w:rPr>
          <w:i/>
        </w:rPr>
        <w:t xml:space="preserve"> </w:t>
      </w:r>
      <w:r w:rsidR="0011024B">
        <w:rPr>
          <w:i/>
        </w:rPr>
        <w:tab/>
      </w:r>
      <w:r w:rsidR="009A0A3D" w:rsidRPr="0011024B">
        <w:rPr>
          <w:i/>
        </w:rPr>
        <w:t xml:space="preserve">Designate </w:t>
      </w:r>
      <w:r w:rsidR="00B9538C">
        <w:rPr>
          <w:i/>
        </w:rPr>
        <w:t xml:space="preserve">at least </w:t>
      </w:r>
      <w:r w:rsidR="009A0A3D" w:rsidRPr="0011024B">
        <w:rPr>
          <w:i/>
        </w:rPr>
        <w:t>o</w:t>
      </w:r>
      <w:r w:rsidR="00B9538C">
        <w:rPr>
          <w:i/>
        </w:rPr>
        <w:t xml:space="preserve">ne </w:t>
      </w:r>
      <w:r w:rsidR="00251E5D" w:rsidRPr="0011024B">
        <w:rPr>
          <w:i/>
        </w:rPr>
        <w:t xml:space="preserve">staff </w:t>
      </w:r>
      <w:r w:rsidR="00B9538C">
        <w:rPr>
          <w:i/>
        </w:rPr>
        <w:t>member</w:t>
      </w:r>
      <w:r w:rsidR="009A0A3D" w:rsidRPr="0011024B">
        <w:rPr>
          <w:i/>
        </w:rPr>
        <w:t xml:space="preserve"> </w:t>
      </w:r>
      <w:r w:rsidR="005B2832" w:rsidRPr="0011024B">
        <w:rPr>
          <w:i/>
        </w:rPr>
        <w:t xml:space="preserve">who </w:t>
      </w:r>
      <w:r w:rsidR="00B9538C">
        <w:rPr>
          <w:i/>
        </w:rPr>
        <w:t>is authorized to enter, manage and</w:t>
      </w:r>
    </w:p>
    <w:p w14:paraId="42B55076" w14:textId="31413BD0" w:rsidR="00251E5D" w:rsidRPr="0011024B" w:rsidRDefault="00D439EA" w:rsidP="00B9538C">
      <w:pPr>
        <w:pBdr>
          <w:top w:val="single" w:sz="4" w:space="4" w:color="auto"/>
          <w:left w:val="single" w:sz="4" w:space="4" w:color="auto"/>
          <w:bottom w:val="single" w:sz="4" w:space="4" w:color="auto"/>
          <w:right w:val="single" w:sz="4" w:space="4" w:color="auto"/>
        </w:pBdr>
        <w:shd w:val="clear" w:color="auto" w:fill="F2F2F2" w:themeFill="background1" w:themeFillShade="F2"/>
        <w:spacing w:after="120"/>
        <w:rPr>
          <w:i/>
        </w:rPr>
      </w:pPr>
      <w:r>
        <w:rPr>
          <w:i/>
        </w:rPr>
        <w:t xml:space="preserve">          </w:t>
      </w:r>
      <w:r w:rsidR="0011024B">
        <w:rPr>
          <w:i/>
        </w:rPr>
        <w:t xml:space="preserve"> </w:t>
      </w:r>
      <w:r w:rsidR="0011024B">
        <w:rPr>
          <w:i/>
        </w:rPr>
        <w:tab/>
      </w:r>
      <w:r w:rsidR="005B2832" w:rsidRPr="0011024B">
        <w:rPr>
          <w:i/>
        </w:rPr>
        <w:t xml:space="preserve">submit </w:t>
      </w:r>
      <w:r w:rsidR="00206212" w:rsidRPr="0011024B">
        <w:rPr>
          <w:i/>
        </w:rPr>
        <w:t xml:space="preserve">information and </w:t>
      </w:r>
      <w:r w:rsidR="005B2832" w:rsidRPr="0011024B">
        <w:rPr>
          <w:i/>
        </w:rPr>
        <w:t xml:space="preserve">data </w:t>
      </w:r>
      <w:r w:rsidR="009A0A3D" w:rsidRPr="0011024B">
        <w:rPr>
          <w:i/>
        </w:rPr>
        <w:t xml:space="preserve">in RAAMS </w:t>
      </w:r>
      <w:r w:rsidR="005B2832" w:rsidRPr="0011024B">
        <w:rPr>
          <w:i/>
        </w:rPr>
        <w:t xml:space="preserve">on behalf of the agency  </w:t>
      </w:r>
    </w:p>
    <w:p w14:paraId="77B4E9CA" w14:textId="3EBF1648" w:rsidR="00620495" w:rsidRDefault="00206212" w:rsidP="00B9538C">
      <w:pPr>
        <w:pBdr>
          <w:top w:val="single" w:sz="4" w:space="4" w:color="auto"/>
          <w:left w:val="single" w:sz="4" w:space="4" w:color="auto"/>
          <w:bottom w:val="single" w:sz="4" w:space="4" w:color="auto"/>
          <w:right w:val="single" w:sz="4" w:space="4" w:color="auto"/>
        </w:pBdr>
        <w:shd w:val="clear" w:color="auto" w:fill="F2F2F2" w:themeFill="background1" w:themeFillShade="F2"/>
        <w:spacing w:after="120"/>
        <w:rPr>
          <w:i/>
        </w:rPr>
      </w:pPr>
      <w:r w:rsidRPr="00251E5D">
        <w:rPr>
          <w:i/>
        </w:rPr>
        <w:t xml:space="preserve">This template </w:t>
      </w:r>
      <w:r w:rsidR="00937EC9" w:rsidRPr="00251E5D">
        <w:rPr>
          <w:i/>
        </w:rPr>
        <w:t xml:space="preserve">and the associated information </w:t>
      </w:r>
      <w:r w:rsidR="00643219">
        <w:rPr>
          <w:i/>
        </w:rPr>
        <w:t xml:space="preserve">is provided to assist </w:t>
      </w:r>
      <w:r w:rsidR="00251E5D">
        <w:rPr>
          <w:i/>
        </w:rPr>
        <w:t>in preparing and submitting these</w:t>
      </w:r>
      <w:r w:rsidRPr="00251E5D">
        <w:rPr>
          <w:i/>
        </w:rPr>
        <w:t xml:space="preserve"> authorization</w:t>
      </w:r>
      <w:r w:rsidR="009A0A3D">
        <w:rPr>
          <w:i/>
        </w:rPr>
        <w:t>s and designations</w:t>
      </w:r>
      <w:r w:rsidRPr="00251E5D">
        <w:rPr>
          <w:i/>
        </w:rPr>
        <w:t xml:space="preserve"> to the Council.  </w:t>
      </w:r>
      <w:r w:rsidR="00620495" w:rsidRPr="00620495">
        <w:rPr>
          <w:i/>
        </w:rPr>
        <w:t xml:space="preserve">Please provide a letter or email in the format on the following page or a comparable format.  </w:t>
      </w:r>
    </w:p>
    <w:p w14:paraId="257910CF" w14:textId="0E3E26B0" w:rsidR="00B9538C" w:rsidRDefault="00B9538C" w:rsidP="00B9538C">
      <w:pPr>
        <w:pBdr>
          <w:top w:val="single" w:sz="4" w:space="4" w:color="auto"/>
          <w:left w:val="single" w:sz="4" w:space="4" w:color="auto"/>
          <w:bottom w:val="single" w:sz="4" w:space="4" w:color="auto"/>
          <w:right w:val="single" w:sz="4" w:space="4" w:color="auto"/>
        </w:pBdr>
        <w:shd w:val="clear" w:color="auto" w:fill="F2F2F2" w:themeFill="background1" w:themeFillShade="F2"/>
        <w:spacing w:after="120"/>
        <w:rPr>
          <w:i/>
        </w:rPr>
      </w:pPr>
      <w:r>
        <w:rPr>
          <w:i/>
        </w:rPr>
        <w:t xml:space="preserve">   </w:t>
      </w:r>
      <w:r w:rsidRPr="00556CEE">
        <w:sym w:font="Symbol" w:char="F07F"/>
      </w:r>
      <w:r>
        <w:rPr>
          <w:i/>
        </w:rPr>
        <w:t xml:space="preserve"> </w:t>
      </w:r>
      <w:r>
        <w:rPr>
          <w:i/>
        </w:rPr>
        <w:t xml:space="preserve">  </w:t>
      </w:r>
      <w:r w:rsidR="00BD70F7">
        <w:rPr>
          <w:i/>
        </w:rPr>
        <w:t xml:space="preserve">The </w:t>
      </w:r>
      <w:r w:rsidR="002857F2">
        <w:rPr>
          <w:i/>
        </w:rPr>
        <w:t>template is designed to provide user</w:t>
      </w:r>
      <w:r w:rsidR="001567C9">
        <w:rPr>
          <w:i/>
        </w:rPr>
        <w:t xml:space="preserve"> designations</w:t>
      </w:r>
      <w:r w:rsidR="00BD70F7">
        <w:rPr>
          <w:i/>
        </w:rPr>
        <w:t xml:space="preserve"> for a single project.  </w:t>
      </w:r>
      <w:r w:rsidR="00620495" w:rsidRPr="00620495">
        <w:rPr>
          <w:i/>
        </w:rPr>
        <w:t xml:space="preserve">If </w:t>
      </w:r>
      <w:r w:rsidR="00620495">
        <w:rPr>
          <w:i/>
        </w:rPr>
        <w:t>designations</w:t>
      </w:r>
      <w:r w:rsidR="00620495" w:rsidRPr="00620495">
        <w:rPr>
          <w:i/>
        </w:rPr>
        <w:t xml:space="preserve"> will be provided for more than one project, please provide all applicable information from the template for each project.  </w:t>
      </w:r>
    </w:p>
    <w:p w14:paraId="2C8FDBD7" w14:textId="1BA5D8FE" w:rsidR="0011024B" w:rsidRDefault="00B9538C" w:rsidP="00B9538C">
      <w:pPr>
        <w:pBdr>
          <w:top w:val="single" w:sz="4" w:space="4" w:color="auto"/>
          <w:left w:val="single" w:sz="4" w:space="4" w:color="auto"/>
          <w:bottom w:val="single" w:sz="4" w:space="4" w:color="auto"/>
          <w:right w:val="single" w:sz="4" w:space="4" w:color="auto"/>
        </w:pBdr>
        <w:shd w:val="clear" w:color="auto" w:fill="F2F2F2" w:themeFill="background1" w:themeFillShade="F2"/>
        <w:spacing w:after="120"/>
        <w:rPr>
          <w:i/>
        </w:rPr>
      </w:pPr>
      <w:r>
        <w:rPr>
          <w:i/>
        </w:rPr>
        <w:t xml:space="preserve">   </w:t>
      </w:r>
      <w:r w:rsidRPr="00556CEE">
        <w:sym w:font="Symbol" w:char="F07F"/>
      </w:r>
      <w:r>
        <w:rPr>
          <w:i/>
        </w:rPr>
        <w:t xml:space="preserve"> </w:t>
      </w:r>
      <w:r>
        <w:rPr>
          <w:i/>
        </w:rPr>
        <w:t xml:space="preserve">  </w:t>
      </w:r>
      <w:r w:rsidR="00620495" w:rsidRPr="00620495">
        <w:rPr>
          <w:i/>
        </w:rPr>
        <w:t>At a minimum, each project or program must be individually liste</w:t>
      </w:r>
      <w:r w:rsidR="00620495">
        <w:rPr>
          <w:i/>
        </w:rPr>
        <w:t>d with a corresponding agency, authorized o</w:t>
      </w:r>
      <w:r w:rsidR="00620495" w:rsidRPr="00620495">
        <w:rPr>
          <w:i/>
        </w:rPr>
        <w:t xml:space="preserve">fficial, and Primary RAAMS Contact identified. </w:t>
      </w:r>
    </w:p>
    <w:p w14:paraId="4DC2229C" w14:textId="18F77933" w:rsidR="00BB2F43" w:rsidRDefault="00B9538C" w:rsidP="00B9538C">
      <w:pPr>
        <w:pBdr>
          <w:top w:val="single" w:sz="4" w:space="4" w:color="auto"/>
          <w:left w:val="single" w:sz="4" w:space="4" w:color="auto"/>
          <w:bottom w:val="single" w:sz="4" w:space="4" w:color="auto"/>
          <w:right w:val="single" w:sz="4" w:space="4" w:color="auto"/>
        </w:pBdr>
        <w:shd w:val="clear" w:color="auto" w:fill="F2F2F2" w:themeFill="background1" w:themeFillShade="F2"/>
        <w:spacing w:after="120"/>
        <w:rPr>
          <w:i/>
        </w:rPr>
      </w:pPr>
      <w:r>
        <w:t xml:space="preserve">   </w:t>
      </w:r>
      <w:r w:rsidRPr="00556CEE">
        <w:sym w:font="Symbol" w:char="F07F"/>
      </w:r>
      <w:r>
        <w:rPr>
          <w:i/>
        </w:rPr>
        <w:t xml:space="preserve"> </w:t>
      </w:r>
      <w:r>
        <w:rPr>
          <w:i/>
        </w:rPr>
        <w:t xml:space="preserve">  </w:t>
      </w:r>
      <w:r w:rsidR="00BB2F43">
        <w:rPr>
          <w:i/>
        </w:rPr>
        <w:t xml:space="preserve">Please send your </w:t>
      </w:r>
      <w:r w:rsidR="00F3719C">
        <w:rPr>
          <w:i/>
        </w:rPr>
        <w:t>completed</w:t>
      </w:r>
      <w:r w:rsidR="00BB2F43">
        <w:rPr>
          <w:i/>
        </w:rPr>
        <w:t xml:space="preserve"> document to the RAAMS program support email address: </w:t>
      </w:r>
      <w:r w:rsidR="00BB2F43">
        <w:rPr>
          <w:rStyle w:val="Hyperlink"/>
          <w:i/>
          <w:u w:val="none"/>
        </w:rPr>
        <w:t xml:space="preserve"> </w:t>
      </w:r>
      <w:r w:rsidR="00BB2F43" w:rsidRPr="009F1863">
        <w:rPr>
          <w:rStyle w:val="Hyperlink"/>
          <w:i/>
        </w:rPr>
        <w:t>raams_pgmsupport@restorethegulf.gov.</w:t>
      </w:r>
    </w:p>
    <w:p w14:paraId="431F8EEA" w14:textId="3FC12C38" w:rsidR="005B2832" w:rsidRPr="00251E5D" w:rsidRDefault="005B2832" w:rsidP="00251E5D">
      <w:pPr>
        <w:pBdr>
          <w:top w:val="single" w:sz="4" w:space="4" w:color="auto"/>
          <w:left w:val="single" w:sz="4" w:space="4" w:color="auto"/>
          <w:bottom w:val="single" w:sz="4" w:space="4" w:color="auto"/>
          <w:right w:val="single" w:sz="4" w:space="4" w:color="auto"/>
        </w:pBdr>
        <w:shd w:val="clear" w:color="auto" w:fill="F2F2F2" w:themeFill="background1" w:themeFillShade="F2"/>
        <w:rPr>
          <w:i/>
        </w:rPr>
      </w:pPr>
    </w:p>
    <w:p w14:paraId="09CB580F" w14:textId="77777777" w:rsidR="00E455C9" w:rsidRDefault="00E455C9" w:rsidP="00E455C9">
      <w:pPr>
        <w:pBdr>
          <w:top w:val="single" w:sz="4" w:space="4" w:color="auto"/>
          <w:left w:val="single" w:sz="4" w:space="4" w:color="auto"/>
          <w:bottom w:val="single" w:sz="4" w:space="4" w:color="auto"/>
          <w:right w:val="single" w:sz="4" w:space="4" w:color="auto"/>
        </w:pBdr>
        <w:shd w:val="clear" w:color="auto" w:fill="F2F2F2" w:themeFill="background1" w:themeFillShade="F2"/>
        <w:rPr>
          <w:i/>
        </w:rPr>
      </w:pPr>
      <w:r>
        <w:rPr>
          <w:i/>
        </w:rPr>
        <w:t>Please not</w:t>
      </w:r>
      <w:r w:rsidR="00206212">
        <w:rPr>
          <w:i/>
        </w:rPr>
        <w:t>e</w:t>
      </w:r>
      <w:r>
        <w:rPr>
          <w:i/>
        </w:rPr>
        <w:t>:</w:t>
      </w:r>
      <w:r w:rsidR="00206212">
        <w:rPr>
          <w:i/>
        </w:rPr>
        <w:t xml:space="preserve"> </w:t>
      </w:r>
    </w:p>
    <w:p w14:paraId="58FDF590" w14:textId="43C69675" w:rsidR="009F1863" w:rsidRDefault="009F1863" w:rsidP="00B9538C">
      <w:pPr>
        <w:pBdr>
          <w:top w:val="single" w:sz="4" w:space="4" w:color="auto"/>
          <w:left w:val="single" w:sz="4" w:space="4" w:color="auto"/>
          <w:bottom w:val="single" w:sz="4" w:space="4" w:color="auto"/>
          <w:right w:val="single" w:sz="4" w:space="4" w:color="auto"/>
        </w:pBdr>
        <w:shd w:val="clear" w:color="auto" w:fill="F2F2F2" w:themeFill="background1" w:themeFillShade="F2"/>
        <w:spacing w:after="120"/>
        <w:ind w:left="1080" w:hanging="360"/>
        <w:rPr>
          <w:i/>
        </w:rPr>
      </w:pPr>
      <w:r>
        <w:rPr>
          <w:i/>
        </w:rPr>
        <w:t xml:space="preserve">   </w:t>
      </w:r>
      <w:r w:rsidRPr="00556CEE">
        <w:sym w:font="Symbol" w:char="F07F"/>
      </w:r>
      <w:r w:rsidR="00251E5D">
        <w:rPr>
          <w:i/>
        </w:rPr>
        <w:t xml:space="preserve">  The authorization letter</w:t>
      </w:r>
      <w:r>
        <w:rPr>
          <w:i/>
        </w:rPr>
        <w:t xml:space="preserve"> must be signed by the Council </w:t>
      </w:r>
      <w:r w:rsidR="009A0A3D">
        <w:rPr>
          <w:i/>
        </w:rPr>
        <w:t xml:space="preserve">Steering Committee </w:t>
      </w:r>
      <w:r w:rsidR="00BB2F43">
        <w:rPr>
          <w:i/>
        </w:rPr>
        <w:t>Member</w:t>
      </w:r>
      <w:r w:rsidR="00A13D4B">
        <w:rPr>
          <w:i/>
        </w:rPr>
        <w:t xml:space="preserve"> or</w:t>
      </w:r>
      <w:r w:rsidR="00A13D4B" w:rsidRPr="00A13D4B">
        <w:rPr>
          <w:i/>
        </w:rPr>
        <w:t xml:space="preserve"> an appropriate senior </w:t>
      </w:r>
      <w:r w:rsidR="00A13D4B">
        <w:rPr>
          <w:i/>
        </w:rPr>
        <w:t xml:space="preserve">agency </w:t>
      </w:r>
      <w:r w:rsidR="00643219">
        <w:rPr>
          <w:i/>
        </w:rPr>
        <w:t xml:space="preserve">or departmental </w:t>
      </w:r>
      <w:bookmarkStart w:id="0" w:name="_GoBack"/>
      <w:bookmarkEnd w:id="0"/>
      <w:r w:rsidR="00A13D4B" w:rsidRPr="00A13D4B">
        <w:rPr>
          <w:i/>
        </w:rPr>
        <w:t>official</w:t>
      </w:r>
      <w:r>
        <w:rPr>
          <w:i/>
        </w:rPr>
        <w:t>.</w:t>
      </w:r>
    </w:p>
    <w:p w14:paraId="05852940" w14:textId="77777777" w:rsidR="00620495" w:rsidRDefault="00556CEE" w:rsidP="00B10959">
      <w:pPr>
        <w:pBdr>
          <w:top w:val="single" w:sz="4" w:space="4" w:color="auto"/>
          <w:left w:val="single" w:sz="4" w:space="4" w:color="auto"/>
          <w:bottom w:val="single" w:sz="4" w:space="4" w:color="auto"/>
          <w:right w:val="single" w:sz="4" w:space="4" w:color="auto"/>
        </w:pBdr>
        <w:shd w:val="clear" w:color="auto" w:fill="F2F2F2" w:themeFill="background1" w:themeFillShade="F2"/>
        <w:ind w:left="1080" w:hanging="360"/>
        <w:rPr>
          <w:i/>
        </w:rPr>
      </w:pPr>
      <w:r>
        <w:rPr>
          <w:i/>
        </w:rPr>
        <w:t xml:space="preserve">   </w:t>
      </w:r>
      <w:r w:rsidRPr="00556CEE">
        <w:sym w:font="Symbol" w:char="F07F"/>
      </w:r>
      <w:r>
        <w:rPr>
          <w:i/>
        </w:rPr>
        <w:t xml:space="preserve">  </w:t>
      </w:r>
      <w:r w:rsidR="00251E5D">
        <w:rPr>
          <w:i/>
        </w:rPr>
        <w:t xml:space="preserve"> </w:t>
      </w:r>
      <w:r w:rsidR="004D1992">
        <w:rPr>
          <w:i/>
        </w:rPr>
        <w:t xml:space="preserve">A </w:t>
      </w:r>
      <w:r w:rsidR="005B2832" w:rsidRPr="00556CEE">
        <w:rPr>
          <w:i/>
        </w:rPr>
        <w:t xml:space="preserve">Primary Contact for </w:t>
      </w:r>
      <w:r w:rsidR="005B2832" w:rsidRPr="0011024B">
        <w:rPr>
          <w:i/>
          <w:u w:val="single"/>
        </w:rPr>
        <w:t>each</w:t>
      </w:r>
      <w:r w:rsidR="005B2832" w:rsidRPr="00556CEE">
        <w:rPr>
          <w:i/>
        </w:rPr>
        <w:t xml:space="preserve"> project or p</w:t>
      </w:r>
      <w:r w:rsidR="00BC6262">
        <w:rPr>
          <w:i/>
        </w:rPr>
        <w:t xml:space="preserve">rogram for which an application </w:t>
      </w:r>
      <w:r w:rsidR="005B2832" w:rsidRPr="00556CEE">
        <w:rPr>
          <w:i/>
        </w:rPr>
        <w:t>will be submitted</w:t>
      </w:r>
      <w:r w:rsidR="004D1992">
        <w:rPr>
          <w:i/>
        </w:rPr>
        <w:t xml:space="preserve"> mu</w:t>
      </w:r>
      <w:r w:rsidR="0081679F">
        <w:rPr>
          <w:i/>
        </w:rPr>
        <w:t>st</w:t>
      </w:r>
      <w:r w:rsidR="004D1992">
        <w:rPr>
          <w:i/>
        </w:rPr>
        <w:t xml:space="preserve"> be designated</w:t>
      </w:r>
      <w:r w:rsidR="005B2832" w:rsidRPr="00556CEE">
        <w:rPr>
          <w:i/>
        </w:rPr>
        <w:t xml:space="preserve">. </w:t>
      </w:r>
    </w:p>
    <w:p w14:paraId="3E84B66E" w14:textId="080A56A0" w:rsidR="00E455C9" w:rsidRPr="00556CEE" w:rsidRDefault="00620495" w:rsidP="00B10959">
      <w:pPr>
        <w:pBdr>
          <w:top w:val="single" w:sz="4" w:space="4" w:color="auto"/>
          <w:left w:val="single" w:sz="4" w:space="4" w:color="auto"/>
          <w:bottom w:val="single" w:sz="4" w:space="4" w:color="auto"/>
          <w:right w:val="single" w:sz="4" w:space="4" w:color="auto"/>
        </w:pBdr>
        <w:shd w:val="clear" w:color="auto" w:fill="F2F2F2" w:themeFill="background1" w:themeFillShade="F2"/>
        <w:ind w:left="1080" w:hanging="360"/>
        <w:rPr>
          <w:i/>
        </w:rPr>
      </w:pPr>
      <w:r>
        <w:rPr>
          <w:i/>
        </w:rPr>
        <w:t xml:space="preserve">                                   ○  </w:t>
      </w:r>
      <w:r w:rsidR="00251E5D">
        <w:rPr>
          <w:i/>
        </w:rPr>
        <w:t>The Primary Contact will submit the application in RAAMS.</w:t>
      </w:r>
    </w:p>
    <w:p w14:paraId="7EAD7FBD" w14:textId="46D981E2" w:rsidR="00BB2F43" w:rsidRDefault="00556CEE" w:rsidP="00B9538C">
      <w:pPr>
        <w:pBdr>
          <w:top w:val="single" w:sz="4" w:space="4" w:color="auto"/>
          <w:left w:val="single" w:sz="4" w:space="4" w:color="auto"/>
          <w:bottom w:val="single" w:sz="4" w:space="4" w:color="auto"/>
          <w:right w:val="single" w:sz="4" w:space="4" w:color="auto"/>
        </w:pBdr>
        <w:shd w:val="clear" w:color="auto" w:fill="F2F2F2" w:themeFill="background1" w:themeFillShade="F2"/>
        <w:spacing w:after="120"/>
        <w:ind w:left="1080" w:hanging="360"/>
      </w:pPr>
      <w:r>
        <w:rPr>
          <w:i/>
        </w:rPr>
        <w:t xml:space="preserve">   </w:t>
      </w:r>
      <w:r w:rsidR="00620495">
        <w:t xml:space="preserve">                                </w:t>
      </w:r>
      <w:r w:rsidR="00620495">
        <w:rPr>
          <w:i/>
        </w:rPr>
        <w:t>○</w:t>
      </w:r>
      <w:r w:rsidR="00620495">
        <w:t xml:space="preserve">  </w:t>
      </w:r>
      <w:r w:rsidR="00E455C9" w:rsidRPr="00556CEE">
        <w:rPr>
          <w:i/>
        </w:rPr>
        <w:t>The Primary Contact must have completed RAAMS Training.</w:t>
      </w:r>
      <w:r>
        <w:t xml:space="preserve">  </w:t>
      </w:r>
    </w:p>
    <w:p w14:paraId="2A7DEB96" w14:textId="162DC692" w:rsidR="00EE3376" w:rsidRDefault="00BB2F43" w:rsidP="00B9538C">
      <w:pPr>
        <w:pBdr>
          <w:top w:val="single" w:sz="4" w:space="4" w:color="auto"/>
          <w:left w:val="single" w:sz="4" w:space="4" w:color="auto"/>
          <w:bottom w:val="single" w:sz="4" w:space="4" w:color="auto"/>
          <w:right w:val="single" w:sz="4" w:space="4" w:color="auto"/>
        </w:pBdr>
        <w:shd w:val="clear" w:color="auto" w:fill="F2F2F2" w:themeFill="background1" w:themeFillShade="F2"/>
        <w:spacing w:after="120"/>
        <w:ind w:left="1080" w:hanging="360"/>
        <w:rPr>
          <w:i/>
        </w:rPr>
      </w:pPr>
      <w:r>
        <w:t xml:space="preserve">  </w:t>
      </w:r>
      <w:r w:rsidR="00556CEE">
        <w:t xml:space="preserve"> </w:t>
      </w:r>
      <w:r w:rsidR="00556CEE" w:rsidRPr="00556CEE">
        <w:sym w:font="Symbol" w:char="F07F"/>
      </w:r>
      <w:r w:rsidR="00556CEE">
        <w:t xml:space="preserve">  </w:t>
      </w:r>
      <w:r w:rsidR="00E455C9" w:rsidRPr="00556CEE">
        <w:rPr>
          <w:i/>
        </w:rPr>
        <w:t xml:space="preserve">You may </w:t>
      </w:r>
      <w:r w:rsidR="004D1992">
        <w:rPr>
          <w:i/>
        </w:rPr>
        <w:t xml:space="preserve">identify </w:t>
      </w:r>
      <w:r w:rsidR="00E455C9" w:rsidRPr="00556CEE">
        <w:rPr>
          <w:i/>
        </w:rPr>
        <w:t xml:space="preserve">other users in the </w:t>
      </w:r>
      <w:r w:rsidR="004D1992">
        <w:rPr>
          <w:i/>
        </w:rPr>
        <w:t xml:space="preserve">letter </w:t>
      </w:r>
      <w:r w:rsidR="0081679F">
        <w:rPr>
          <w:i/>
        </w:rPr>
        <w:t>f</w:t>
      </w:r>
      <w:r w:rsidR="002857F2">
        <w:rPr>
          <w:i/>
        </w:rPr>
        <w:t>or informational purposes</w:t>
      </w:r>
      <w:r w:rsidR="00E455C9" w:rsidRPr="00556CEE">
        <w:rPr>
          <w:i/>
        </w:rPr>
        <w:t>; the Primary Contact will be responsible for adding</w:t>
      </w:r>
      <w:r w:rsidR="0081679F">
        <w:rPr>
          <w:i/>
        </w:rPr>
        <w:t xml:space="preserve"> and managing</w:t>
      </w:r>
      <w:r w:rsidR="00E455C9" w:rsidRPr="00556CEE">
        <w:rPr>
          <w:i/>
        </w:rPr>
        <w:t xml:space="preserve"> users </w:t>
      </w:r>
      <w:r>
        <w:rPr>
          <w:i/>
        </w:rPr>
        <w:t xml:space="preserve">associated with the project </w:t>
      </w:r>
      <w:r w:rsidR="00E455C9" w:rsidRPr="00556CEE">
        <w:rPr>
          <w:i/>
        </w:rPr>
        <w:t>in RAAMS.</w:t>
      </w:r>
    </w:p>
    <w:p w14:paraId="356931E5" w14:textId="25D1D911" w:rsidR="001567C9" w:rsidRPr="00556CEE" w:rsidRDefault="00E455C9" w:rsidP="00B9538C">
      <w:pPr>
        <w:pBdr>
          <w:top w:val="single" w:sz="4" w:space="4" w:color="auto"/>
          <w:left w:val="single" w:sz="4" w:space="4" w:color="auto"/>
          <w:bottom w:val="single" w:sz="4" w:space="4" w:color="auto"/>
          <w:right w:val="single" w:sz="4" w:space="4" w:color="auto"/>
        </w:pBdr>
        <w:shd w:val="clear" w:color="auto" w:fill="F2F2F2" w:themeFill="background1" w:themeFillShade="F2"/>
        <w:spacing w:after="120"/>
        <w:ind w:left="1080" w:hanging="360"/>
        <w:rPr>
          <w:i/>
        </w:rPr>
      </w:pPr>
      <w:r w:rsidRPr="00556CEE">
        <w:rPr>
          <w:i/>
        </w:rPr>
        <w:t xml:space="preserve">  </w:t>
      </w:r>
      <w:r w:rsidR="00975D0C">
        <w:rPr>
          <w:i/>
        </w:rPr>
        <w:t xml:space="preserve"> </w:t>
      </w:r>
      <w:r w:rsidR="00EE3376" w:rsidRPr="00556CEE">
        <w:sym w:font="Symbol" w:char="F07F"/>
      </w:r>
      <w:r w:rsidR="00EE3376">
        <w:t xml:space="preserve">  </w:t>
      </w:r>
      <w:r w:rsidR="001567C9">
        <w:rPr>
          <w:i/>
        </w:rPr>
        <w:t xml:space="preserve">RAAMS user </w:t>
      </w:r>
      <w:r w:rsidR="00BB2F43">
        <w:rPr>
          <w:i/>
        </w:rPr>
        <w:t>permissions</w:t>
      </w:r>
      <w:r w:rsidR="001567C9">
        <w:rPr>
          <w:i/>
        </w:rPr>
        <w:t xml:space="preserve"> are project-specific and mutually exclusive. </w:t>
      </w:r>
      <w:r w:rsidR="00620495" w:rsidRPr="00620495">
        <w:rPr>
          <w:i/>
        </w:rPr>
        <w:t>A user cannot have more than one permission level for any given project, but can have different permission</w:t>
      </w:r>
      <w:r w:rsidR="00620495">
        <w:rPr>
          <w:i/>
        </w:rPr>
        <w:t xml:space="preserve"> levels for different projects.</w:t>
      </w:r>
      <w:r w:rsidR="001567C9">
        <w:rPr>
          <w:i/>
        </w:rPr>
        <w:t xml:space="preserve"> Please </w:t>
      </w:r>
      <w:r w:rsidR="00992B48">
        <w:rPr>
          <w:i/>
        </w:rPr>
        <w:t>identify</w:t>
      </w:r>
      <w:r w:rsidR="001567C9">
        <w:rPr>
          <w:i/>
        </w:rPr>
        <w:t xml:space="preserve"> the </w:t>
      </w:r>
      <w:r w:rsidR="00BB2F43">
        <w:rPr>
          <w:i/>
        </w:rPr>
        <w:t>permissions</w:t>
      </w:r>
      <w:r w:rsidR="001567C9">
        <w:rPr>
          <w:i/>
        </w:rPr>
        <w:t xml:space="preserve"> most appropriate for </w:t>
      </w:r>
      <w:r w:rsidR="0070306E">
        <w:rPr>
          <w:i/>
        </w:rPr>
        <w:t>the specific</w:t>
      </w:r>
      <w:r w:rsidR="001567C9">
        <w:rPr>
          <w:i/>
        </w:rPr>
        <w:t xml:space="preserve"> user-project combination. </w:t>
      </w:r>
    </w:p>
    <w:p w14:paraId="17ED9CD8" w14:textId="3F8F006D" w:rsidR="0011024B" w:rsidRDefault="001567C9" w:rsidP="0011024B">
      <w:pPr>
        <w:pBdr>
          <w:top w:val="single" w:sz="4" w:space="4" w:color="auto"/>
          <w:left w:val="single" w:sz="4" w:space="4" w:color="auto"/>
          <w:bottom w:val="single" w:sz="4" w:space="4" w:color="auto"/>
          <w:right w:val="single" w:sz="4" w:space="4" w:color="auto"/>
        </w:pBdr>
        <w:shd w:val="clear" w:color="auto" w:fill="F2F2F2" w:themeFill="background1" w:themeFillShade="F2"/>
        <w:ind w:left="1080" w:hanging="360"/>
        <w:rPr>
          <w:i/>
        </w:rPr>
      </w:pPr>
      <w:r w:rsidRPr="00556CEE">
        <w:rPr>
          <w:i/>
        </w:rPr>
        <w:t xml:space="preserve"> </w:t>
      </w:r>
      <w:r>
        <w:rPr>
          <w:i/>
        </w:rPr>
        <w:t xml:space="preserve">  </w:t>
      </w:r>
      <w:r w:rsidRPr="00556CEE">
        <w:sym w:font="Symbol" w:char="F07F"/>
      </w:r>
      <w:r>
        <w:t xml:space="preserve"> </w:t>
      </w:r>
      <w:r w:rsidR="00975D0C">
        <w:rPr>
          <w:i/>
        </w:rPr>
        <w:t>T</w:t>
      </w:r>
      <w:r w:rsidR="00EE3376" w:rsidRPr="00AB21A3">
        <w:rPr>
          <w:i/>
        </w:rPr>
        <w:t xml:space="preserve">he Data Steward </w:t>
      </w:r>
      <w:r w:rsidR="00540B2E" w:rsidRPr="00AB21A3">
        <w:rPr>
          <w:i/>
        </w:rPr>
        <w:t xml:space="preserve">is </w:t>
      </w:r>
      <w:r w:rsidR="00EE3376" w:rsidRPr="00AB21A3">
        <w:rPr>
          <w:i/>
        </w:rPr>
        <w:t xml:space="preserve">a requirement of the Data </w:t>
      </w:r>
      <w:r w:rsidR="00096C44" w:rsidRPr="00AB21A3">
        <w:rPr>
          <w:i/>
        </w:rPr>
        <w:t>Management Plan but is optional for this letter, as you may not yet know who will ful</w:t>
      </w:r>
      <w:r w:rsidR="00AB21A3" w:rsidRPr="00AB21A3">
        <w:rPr>
          <w:i/>
        </w:rPr>
        <w:t>fill this role.</w:t>
      </w:r>
      <w:r w:rsidR="00096C44" w:rsidRPr="00AB21A3">
        <w:rPr>
          <w:i/>
        </w:rPr>
        <w:t xml:space="preserve"> It </w:t>
      </w:r>
      <w:r w:rsidR="00540B2E" w:rsidRPr="00AB21A3">
        <w:rPr>
          <w:i/>
        </w:rPr>
        <w:t xml:space="preserve">is included here </w:t>
      </w:r>
      <w:r w:rsidR="00975D0C">
        <w:rPr>
          <w:i/>
        </w:rPr>
        <w:t xml:space="preserve">for the convenience of </w:t>
      </w:r>
      <w:r w:rsidR="002C598D" w:rsidRPr="00AB21A3">
        <w:rPr>
          <w:i/>
        </w:rPr>
        <w:t>gather</w:t>
      </w:r>
      <w:r w:rsidR="00975D0C">
        <w:rPr>
          <w:i/>
        </w:rPr>
        <w:t>ing</w:t>
      </w:r>
      <w:r w:rsidR="00BB2F43">
        <w:rPr>
          <w:i/>
        </w:rPr>
        <w:t xml:space="preserve"> contact information </w:t>
      </w:r>
      <w:r w:rsidR="002C598D" w:rsidRPr="00AB21A3">
        <w:rPr>
          <w:i/>
        </w:rPr>
        <w:t>in one document.</w:t>
      </w:r>
    </w:p>
    <w:p w14:paraId="48D6D049" w14:textId="77777777" w:rsidR="0011024B" w:rsidRDefault="0011024B" w:rsidP="0011024B">
      <w:pPr>
        <w:pBdr>
          <w:top w:val="single" w:sz="4" w:space="4" w:color="auto"/>
          <w:left w:val="single" w:sz="4" w:space="4" w:color="auto"/>
          <w:bottom w:val="single" w:sz="4" w:space="4" w:color="auto"/>
          <w:right w:val="single" w:sz="4" w:space="4" w:color="auto"/>
        </w:pBdr>
        <w:shd w:val="clear" w:color="auto" w:fill="F2F2F2" w:themeFill="background1" w:themeFillShade="F2"/>
        <w:ind w:left="1080" w:hanging="360"/>
        <w:rPr>
          <w:i/>
        </w:rPr>
      </w:pPr>
    </w:p>
    <w:p w14:paraId="08FAFBEB" w14:textId="3DE06828" w:rsidR="00206212" w:rsidRDefault="0011024B" w:rsidP="00B9538C">
      <w:pPr>
        <w:pBdr>
          <w:top w:val="single" w:sz="4" w:space="4" w:color="auto"/>
          <w:left w:val="single" w:sz="4" w:space="4" w:color="auto"/>
          <w:bottom w:val="single" w:sz="4" w:space="4" w:color="auto"/>
          <w:right w:val="single" w:sz="4" w:space="4" w:color="auto"/>
        </w:pBdr>
        <w:shd w:val="clear" w:color="auto" w:fill="F2F2F2" w:themeFill="background1" w:themeFillShade="F2"/>
        <w:rPr>
          <w:i/>
        </w:rPr>
      </w:pPr>
      <w:r w:rsidRPr="0011024B">
        <w:rPr>
          <w:i/>
        </w:rPr>
        <w:t>Additional information to assist in determining the appr</w:t>
      </w:r>
      <w:r>
        <w:rPr>
          <w:i/>
        </w:rPr>
        <w:t xml:space="preserve">opriate RAAMS user permissions </w:t>
      </w:r>
      <w:r w:rsidR="00BB2F43">
        <w:rPr>
          <w:i/>
        </w:rPr>
        <w:t xml:space="preserve">and </w:t>
      </w:r>
      <w:r w:rsidRPr="0011024B">
        <w:rPr>
          <w:i/>
        </w:rPr>
        <w:t xml:space="preserve">example letter are provided in Attachments 1, 2 and 3.  </w:t>
      </w:r>
      <w:r w:rsidR="00BB2F43">
        <w:rPr>
          <w:i/>
        </w:rPr>
        <w:t>I</w:t>
      </w:r>
      <w:r w:rsidR="00BB2F43" w:rsidRPr="00BB2F43">
        <w:rPr>
          <w:i/>
        </w:rPr>
        <w:t xml:space="preserve">f you have any questions </w:t>
      </w:r>
      <w:r w:rsidR="00BB2F43">
        <w:rPr>
          <w:i/>
        </w:rPr>
        <w:t>regarding this template or RAAMS user permissions</w:t>
      </w:r>
      <w:r w:rsidR="00BB2F43" w:rsidRPr="00BB2F43">
        <w:rPr>
          <w:i/>
        </w:rPr>
        <w:t xml:space="preserve">, please contact </w:t>
      </w:r>
      <w:r w:rsidR="00BB2F43">
        <w:rPr>
          <w:i/>
        </w:rPr>
        <w:t xml:space="preserve">Council staff </w:t>
      </w:r>
      <w:r w:rsidR="00BB2F43" w:rsidRPr="00BB2F43">
        <w:rPr>
          <w:i/>
        </w:rPr>
        <w:t>Kristin Smith (kristin.smith@restorethegulf.gov) or Joshua Easton (joshua.easton@restorethegulf.gov).  If you have questions regarding the Data Steward role, please contact Alyssa Dausman (alys</w:t>
      </w:r>
      <w:r w:rsidR="007E3FFB">
        <w:rPr>
          <w:i/>
        </w:rPr>
        <w:t>sa.dausman@restorethegulf.gov).</w:t>
      </w:r>
    </w:p>
    <w:p w14:paraId="00EEC550" w14:textId="77777777" w:rsidR="00BB2F43" w:rsidRDefault="00BB2F43" w:rsidP="00371D43">
      <w:pPr>
        <w:rPr>
          <w:highlight w:val="yellow"/>
        </w:rPr>
        <w:sectPr w:rsidR="00BB2F43" w:rsidSect="00BB2F43">
          <w:headerReference w:type="default" r:id="rId8"/>
          <w:headerReference w:type="first" r:id="rId9"/>
          <w:pgSz w:w="12240" w:h="15840"/>
          <w:pgMar w:top="720" w:right="1440" w:bottom="720" w:left="1440" w:header="720" w:footer="720" w:gutter="0"/>
          <w:pgNumType w:start="1"/>
          <w:cols w:space="720"/>
          <w:titlePg/>
          <w:docGrid w:linePitch="360"/>
        </w:sectPr>
      </w:pPr>
    </w:p>
    <w:p w14:paraId="1F9F29A9" w14:textId="12E1F132" w:rsidR="00BD70F7" w:rsidRDefault="00BD70F7" w:rsidP="00371D43">
      <w:pPr>
        <w:rPr>
          <w:highlight w:val="yellow"/>
        </w:rPr>
      </w:pPr>
    </w:p>
    <w:p w14:paraId="380DF038" w14:textId="77777777" w:rsidR="00BD70F7" w:rsidRDefault="00BD70F7" w:rsidP="00371D43">
      <w:pPr>
        <w:rPr>
          <w:highlight w:val="yellow"/>
        </w:rPr>
      </w:pPr>
    </w:p>
    <w:p w14:paraId="3212A3F1" w14:textId="77777777" w:rsidR="005B2832" w:rsidRDefault="005B2832" w:rsidP="00371D43">
      <w:r w:rsidRPr="00115F51">
        <w:rPr>
          <w:highlight w:val="yellow"/>
        </w:rPr>
        <w:t>[Date]</w:t>
      </w:r>
    </w:p>
    <w:p w14:paraId="1028197D" w14:textId="77777777" w:rsidR="005B2832" w:rsidRDefault="005B2832" w:rsidP="00986B53"/>
    <w:p w14:paraId="6D668814" w14:textId="77777777" w:rsidR="005B2832" w:rsidRDefault="005B2832" w:rsidP="00986B53"/>
    <w:p w14:paraId="6216FF4F" w14:textId="77777777" w:rsidR="00421AAC" w:rsidRDefault="00421AAC" w:rsidP="00986B53"/>
    <w:p w14:paraId="2C6A9FC5" w14:textId="77777777" w:rsidR="00421AAC" w:rsidRDefault="00713F95" w:rsidP="00986B53">
      <w:r>
        <w:t>To:  Mary Pleffner, CFO/</w:t>
      </w:r>
      <w:r w:rsidR="0012295A">
        <w:t>Director of Administration</w:t>
      </w:r>
      <w:r>
        <w:t>, Gulf Coast Ecosystem Restoration Council</w:t>
      </w:r>
      <w:r w:rsidR="00421AAC">
        <w:t xml:space="preserve"> </w:t>
      </w:r>
    </w:p>
    <w:p w14:paraId="117F65E6" w14:textId="7A9B0E20" w:rsidR="00713F95" w:rsidRDefault="00421AAC" w:rsidP="00986B53">
      <w:r>
        <w:t xml:space="preserve">        (submitted to </w:t>
      </w:r>
      <w:r w:rsidRPr="009F1863">
        <w:rPr>
          <w:rStyle w:val="Hyperlink"/>
          <w:i/>
        </w:rPr>
        <w:t>raams_pgmsupport@restorethegulf.gov</w:t>
      </w:r>
      <w:r w:rsidRPr="00421AAC">
        <w:rPr>
          <w:rStyle w:val="Hyperlink"/>
          <w:color w:val="auto"/>
          <w:u w:val="none"/>
        </w:rPr>
        <w:t>)</w:t>
      </w:r>
    </w:p>
    <w:p w14:paraId="5F74DB21" w14:textId="77777777" w:rsidR="00713F95" w:rsidRDefault="00713F95" w:rsidP="00986B53">
      <w:r>
        <w:t xml:space="preserve">        </w:t>
      </w:r>
    </w:p>
    <w:p w14:paraId="76920648" w14:textId="66880012" w:rsidR="00912A70" w:rsidRDefault="00986B53" w:rsidP="00912A70">
      <w:r>
        <w:t xml:space="preserve">This </w:t>
      </w:r>
      <w:r w:rsidR="00E70376">
        <w:t>letter</w:t>
      </w:r>
      <w:r>
        <w:t xml:space="preserve"> </w:t>
      </w:r>
      <w:r w:rsidR="00912A70">
        <w:t xml:space="preserve">identifies </w:t>
      </w:r>
      <w:r w:rsidR="00251E5D">
        <w:t xml:space="preserve">the agency that will execute the following </w:t>
      </w:r>
      <w:r w:rsidR="00912A70">
        <w:t>project or</w:t>
      </w:r>
      <w:r w:rsidR="00251E5D">
        <w:t xml:space="preserve"> program listed </w:t>
      </w:r>
      <w:r w:rsidR="007A522C">
        <w:t>on the 12/9/2015 Funded Priorities</w:t>
      </w:r>
      <w:r w:rsidR="00251E5D">
        <w:t xml:space="preserve"> List (FPL</w:t>
      </w:r>
      <w:r w:rsidR="00BD70F7">
        <w:t xml:space="preserve">) </w:t>
      </w:r>
      <w:r w:rsidR="00B9538C">
        <w:t xml:space="preserve">and the official from that </w:t>
      </w:r>
      <w:r w:rsidR="00BD70F7">
        <w:t xml:space="preserve">agency who </w:t>
      </w:r>
      <w:r w:rsidR="00912A70">
        <w:t xml:space="preserve">will sign the </w:t>
      </w:r>
      <w:r w:rsidR="00B9538C" w:rsidRPr="0011024B">
        <w:rPr>
          <w:highlight w:val="yellow"/>
        </w:rPr>
        <w:t>[</w:t>
      </w:r>
      <w:r w:rsidR="00B9538C" w:rsidRPr="0067324E">
        <w:rPr>
          <w:highlight w:val="yellow"/>
        </w:rPr>
        <w:t>grant/</w:t>
      </w:r>
      <w:r w:rsidR="00B9538C">
        <w:rPr>
          <w:highlight w:val="yellow"/>
        </w:rPr>
        <w:t>Interagency Agreement (</w:t>
      </w:r>
      <w:r w:rsidR="00B9538C" w:rsidRPr="0067324E">
        <w:rPr>
          <w:highlight w:val="yellow"/>
        </w:rPr>
        <w:t>IAA</w:t>
      </w:r>
      <w:r w:rsidR="00B9538C">
        <w:rPr>
          <w:highlight w:val="yellow"/>
        </w:rPr>
        <w:t>)</w:t>
      </w:r>
      <w:r w:rsidR="00B9538C" w:rsidRPr="0011024B">
        <w:rPr>
          <w:highlight w:val="yellow"/>
        </w:rPr>
        <w:t>]</w:t>
      </w:r>
      <w:r w:rsidR="00912A70">
        <w:t xml:space="preserve"> and have oversight for the administration and use </w:t>
      </w:r>
      <w:r w:rsidR="00BB2F43">
        <w:t xml:space="preserve">of </w:t>
      </w:r>
      <w:r w:rsidR="00912A70">
        <w:t>Council funds.</w:t>
      </w:r>
    </w:p>
    <w:p w14:paraId="35B24078" w14:textId="5B07E879" w:rsidR="000C505E" w:rsidRDefault="00912A70" w:rsidP="00912A70">
      <w:r>
        <w:t xml:space="preserve"> </w:t>
      </w:r>
    </w:p>
    <w:p w14:paraId="12600554" w14:textId="1DD42AB7" w:rsidR="000C505E" w:rsidRDefault="00251E5D" w:rsidP="0011024B">
      <w:pPr>
        <w:ind w:firstLine="360"/>
      </w:pPr>
      <w:r w:rsidRPr="0011024B">
        <w:rPr>
          <w:b/>
        </w:rPr>
        <w:t>Project/Program:</w:t>
      </w:r>
      <w:r w:rsidRPr="00251E5D">
        <w:t xml:space="preserve">  </w:t>
      </w:r>
      <w:r w:rsidR="007A522C">
        <w:tab/>
      </w:r>
      <w:r w:rsidR="007A522C">
        <w:tab/>
      </w:r>
      <w:r w:rsidR="0067324E" w:rsidRPr="00371D43">
        <w:rPr>
          <w:highlight w:val="yellow"/>
        </w:rPr>
        <w:t>[Project/Program Name</w:t>
      </w:r>
      <w:r w:rsidR="0067324E">
        <w:rPr>
          <w:highlight w:val="yellow"/>
        </w:rPr>
        <w:t xml:space="preserve"> - required</w:t>
      </w:r>
      <w:r w:rsidR="0067324E" w:rsidRPr="00371D43">
        <w:rPr>
          <w:highlight w:val="yellow"/>
        </w:rPr>
        <w:t>]</w:t>
      </w:r>
    </w:p>
    <w:p w14:paraId="08B910CE" w14:textId="7DEA3C7E" w:rsidR="002645D1" w:rsidRPr="009B7A83" w:rsidRDefault="00B9538C" w:rsidP="0011024B">
      <w:pPr>
        <w:ind w:firstLine="360"/>
        <w:rPr>
          <w:highlight w:val="yellow"/>
        </w:rPr>
      </w:pPr>
      <w:r>
        <w:rPr>
          <w:b/>
        </w:rPr>
        <w:t>Responsible Organization</w:t>
      </w:r>
      <w:r w:rsidR="00251E5D" w:rsidRPr="0011024B">
        <w:rPr>
          <w:b/>
        </w:rPr>
        <w:t>:</w:t>
      </w:r>
      <w:r w:rsidR="00251E5D" w:rsidRPr="00251E5D">
        <w:t xml:space="preserve"> </w:t>
      </w:r>
      <w:r>
        <w:t xml:space="preserve">  </w:t>
      </w:r>
      <w:r w:rsidR="009B7A83" w:rsidRPr="009B7A83">
        <w:rPr>
          <w:highlight w:val="yellow"/>
        </w:rPr>
        <w:t xml:space="preserve">[Responsible </w:t>
      </w:r>
      <w:r>
        <w:rPr>
          <w:highlight w:val="yellow"/>
        </w:rPr>
        <w:t>department or agency</w:t>
      </w:r>
      <w:r w:rsidR="0067324E">
        <w:rPr>
          <w:highlight w:val="yellow"/>
        </w:rPr>
        <w:t xml:space="preserve"> - required</w:t>
      </w:r>
      <w:r w:rsidR="009B7A83" w:rsidRPr="009B7A83">
        <w:rPr>
          <w:highlight w:val="yellow"/>
        </w:rPr>
        <w:t>]</w:t>
      </w:r>
    </w:p>
    <w:p w14:paraId="3EC66589" w14:textId="2B47F9C9" w:rsidR="002645D1" w:rsidRDefault="00251E5D" w:rsidP="0011024B">
      <w:pPr>
        <w:ind w:firstLine="360"/>
      </w:pPr>
      <w:r w:rsidRPr="0011024B">
        <w:rPr>
          <w:b/>
        </w:rPr>
        <w:t>Authorizing Official:</w:t>
      </w:r>
      <w:r w:rsidRPr="00251E5D">
        <w:t xml:space="preserve"> </w:t>
      </w:r>
      <w:r w:rsidR="007A522C">
        <w:tab/>
      </w:r>
      <w:r w:rsidR="009B7A83" w:rsidRPr="009B7A83">
        <w:rPr>
          <w:highlight w:val="yellow"/>
        </w:rPr>
        <w:t>[Authorizing official</w:t>
      </w:r>
      <w:r w:rsidR="009B7A83">
        <w:rPr>
          <w:highlight w:val="yellow"/>
        </w:rPr>
        <w:t xml:space="preserve"> f</w:t>
      </w:r>
      <w:r w:rsidR="004D1992">
        <w:rPr>
          <w:highlight w:val="yellow"/>
        </w:rPr>
        <w:t>or</w:t>
      </w:r>
      <w:r w:rsidR="009B7A83">
        <w:rPr>
          <w:highlight w:val="yellow"/>
        </w:rPr>
        <w:t xml:space="preserve"> that </w:t>
      </w:r>
      <w:r w:rsidR="00B9538C">
        <w:rPr>
          <w:highlight w:val="yellow"/>
        </w:rPr>
        <w:t>organization</w:t>
      </w:r>
      <w:r w:rsidR="0067324E">
        <w:rPr>
          <w:highlight w:val="yellow"/>
        </w:rPr>
        <w:t xml:space="preserve"> - required</w:t>
      </w:r>
      <w:r w:rsidR="009B7A83" w:rsidRPr="009B7A83">
        <w:rPr>
          <w:highlight w:val="yellow"/>
        </w:rPr>
        <w:t>]</w:t>
      </w:r>
    </w:p>
    <w:p w14:paraId="5C32032C" w14:textId="77777777" w:rsidR="002645D1" w:rsidRDefault="002645D1" w:rsidP="00986B53"/>
    <w:p w14:paraId="05B096FD" w14:textId="5238093C" w:rsidR="00BD70F7" w:rsidRDefault="004D1992" w:rsidP="00BD70F7">
      <w:r>
        <w:t>T</w:t>
      </w:r>
      <w:r w:rsidR="00BD70F7">
        <w:t xml:space="preserve">he following person or persons is/are authorized to enter </w:t>
      </w:r>
      <w:r w:rsidR="00BD70F7" w:rsidRPr="0011024B">
        <w:rPr>
          <w:highlight w:val="yellow"/>
        </w:rPr>
        <w:t>[</w:t>
      </w:r>
      <w:r w:rsidR="00BB2F43">
        <w:rPr>
          <w:highlight w:val="yellow"/>
        </w:rPr>
        <w:t xml:space="preserve">select 1:  </w:t>
      </w:r>
      <w:r w:rsidR="00BD70F7" w:rsidRPr="0067324E">
        <w:rPr>
          <w:highlight w:val="yellow"/>
        </w:rPr>
        <w:t>grant/IAA</w:t>
      </w:r>
      <w:r w:rsidR="00BD70F7" w:rsidRPr="0011024B">
        <w:rPr>
          <w:highlight w:val="yellow"/>
        </w:rPr>
        <w:t>]</w:t>
      </w:r>
      <w:r w:rsidR="00BD70F7">
        <w:t xml:space="preserve"> application information into the Restoration Assistance and Award Management System (RAAMS) for the project identified.</w:t>
      </w:r>
      <w:r w:rsidR="00EA75DE">
        <w:t xml:space="preserve"> This person will be the Primary Contact for entering, managing and submitting the application and subsequent tasks associated with the award in RAAMS.  </w:t>
      </w:r>
    </w:p>
    <w:p w14:paraId="629D1FE1" w14:textId="77777777" w:rsidR="0012295A" w:rsidRDefault="0012295A" w:rsidP="00986B53"/>
    <w:p w14:paraId="6ABA0E0D" w14:textId="77777777" w:rsidR="000C505E" w:rsidRDefault="000C505E" w:rsidP="000C505E">
      <w:pPr>
        <w:pStyle w:val="ListParagraph"/>
        <w:numPr>
          <w:ilvl w:val="0"/>
          <w:numId w:val="4"/>
        </w:numPr>
        <w:rPr>
          <w:b/>
        </w:rPr>
      </w:pPr>
      <w:r w:rsidRPr="00371D43">
        <w:rPr>
          <w:b/>
        </w:rPr>
        <w:t>Primary Contact</w:t>
      </w:r>
      <w:r w:rsidR="00BD70F7">
        <w:rPr>
          <w:b/>
        </w:rPr>
        <w:t xml:space="preserve"> </w:t>
      </w:r>
      <w:r w:rsidR="0067324E">
        <w:rPr>
          <w:b/>
        </w:rPr>
        <w:t>(required)</w:t>
      </w:r>
    </w:p>
    <w:p w14:paraId="7EB9EACD" w14:textId="77777777" w:rsidR="00BD70F7" w:rsidRDefault="00BD70F7" w:rsidP="00BD70F7">
      <w:pPr>
        <w:pStyle w:val="ListParagraph"/>
        <w:ind w:left="1080"/>
        <w:rPr>
          <w:b/>
        </w:rPr>
      </w:pPr>
    </w:p>
    <w:p w14:paraId="3D71B1C2" w14:textId="14C04069" w:rsidR="00BD70F7" w:rsidRDefault="00BD70F7" w:rsidP="00BD70F7">
      <w:r>
        <w:t xml:space="preserve">I authorize the Primary Contact listed below to submit an application for funding to the Gulf Coast Ecosystem Restoration Council through </w:t>
      </w:r>
      <w:r w:rsidR="002857F2">
        <w:t xml:space="preserve">RAAMS </w:t>
      </w:r>
      <w:r>
        <w:t xml:space="preserve">on behalf of the </w:t>
      </w:r>
      <w:r w:rsidR="0067324E" w:rsidRPr="0067324E">
        <w:rPr>
          <w:highlight w:val="yellow"/>
        </w:rPr>
        <w:t>[Responsible</w:t>
      </w:r>
      <w:r w:rsidR="0067324E" w:rsidRPr="0011024B">
        <w:rPr>
          <w:highlight w:val="yellow"/>
        </w:rPr>
        <w:t xml:space="preserve"> </w:t>
      </w:r>
      <w:r w:rsidR="00EA75DE">
        <w:rPr>
          <w:highlight w:val="yellow"/>
        </w:rPr>
        <w:t>organization</w:t>
      </w:r>
      <w:r w:rsidR="0067324E" w:rsidRPr="0067324E">
        <w:rPr>
          <w:highlight w:val="yellow"/>
        </w:rPr>
        <w:t>]</w:t>
      </w:r>
      <w:r>
        <w:t xml:space="preserve"> for </w:t>
      </w:r>
      <w:r w:rsidRPr="00371D43">
        <w:rPr>
          <w:highlight w:val="yellow"/>
        </w:rPr>
        <w:t>[Project/Program Name]</w:t>
      </w:r>
      <w:r>
        <w:t>.</w:t>
      </w:r>
    </w:p>
    <w:p w14:paraId="535AC0D9" w14:textId="77777777" w:rsidR="00BD70F7" w:rsidRDefault="00BD70F7" w:rsidP="0011024B">
      <w:pPr>
        <w:pStyle w:val="ListParagraph"/>
        <w:ind w:left="1080"/>
        <w:rPr>
          <w:b/>
        </w:rPr>
      </w:pPr>
    </w:p>
    <w:p w14:paraId="5BA53419" w14:textId="77777777" w:rsidR="000C505E" w:rsidRPr="00371D43" w:rsidRDefault="000C505E" w:rsidP="00371D43">
      <w:pPr>
        <w:pStyle w:val="ListParagraph"/>
        <w:ind w:left="1080"/>
        <w:rPr>
          <w:highlight w:val="yellow"/>
        </w:rPr>
      </w:pPr>
      <w:r w:rsidRPr="00371D43">
        <w:rPr>
          <w:highlight w:val="yellow"/>
        </w:rPr>
        <w:t>[Name]</w:t>
      </w:r>
    </w:p>
    <w:p w14:paraId="6BCC992B" w14:textId="77777777" w:rsidR="000C505E" w:rsidRPr="00371D43" w:rsidRDefault="000C505E" w:rsidP="00371D43">
      <w:pPr>
        <w:pStyle w:val="ListParagraph"/>
        <w:ind w:left="1080"/>
        <w:rPr>
          <w:highlight w:val="yellow"/>
        </w:rPr>
      </w:pPr>
      <w:r w:rsidRPr="00371D43">
        <w:rPr>
          <w:highlight w:val="yellow"/>
        </w:rPr>
        <w:t>[E-mail Address]</w:t>
      </w:r>
    </w:p>
    <w:p w14:paraId="231CEAA7" w14:textId="77777777" w:rsidR="000C505E" w:rsidRPr="00371D43" w:rsidRDefault="000C505E" w:rsidP="00371D43">
      <w:pPr>
        <w:pStyle w:val="ListParagraph"/>
        <w:ind w:left="1080"/>
        <w:rPr>
          <w:highlight w:val="yellow"/>
        </w:rPr>
      </w:pPr>
      <w:r w:rsidRPr="00371D43">
        <w:rPr>
          <w:highlight w:val="yellow"/>
        </w:rPr>
        <w:t>[Organizational Title]</w:t>
      </w:r>
    </w:p>
    <w:p w14:paraId="2762CF07" w14:textId="77777777" w:rsidR="000C505E" w:rsidRDefault="000C505E" w:rsidP="00371D43">
      <w:pPr>
        <w:pStyle w:val="ListParagraph"/>
        <w:ind w:left="1080"/>
      </w:pPr>
      <w:r w:rsidRPr="00371D43">
        <w:rPr>
          <w:highlight w:val="yellow"/>
        </w:rPr>
        <w:t>[Phone Number]</w:t>
      </w:r>
    </w:p>
    <w:p w14:paraId="14AD0887" w14:textId="77777777" w:rsidR="00D33E3F" w:rsidRDefault="00D33E3F" w:rsidP="00371D43">
      <w:pPr>
        <w:pStyle w:val="ListParagraph"/>
        <w:ind w:left="1080"/>
      </w:pPr>
    </w:p>
    <w:p w14:paraId="4D2CD35F" w14:textId="77777777" w:rsidR="00491CA9" w:rsidRPr="00371D43" w:rsidRDefault="000C505E">
      <w:pPr>
        <w:pStyle w:val="ListParagraph"/>
        <w:numPr>
          <w:ilvl w:val="0"/>
          <w:numId w:val="4"/>
        </w:numPr>
        <w:rPr>
          <w:b/>
        </w:rPr>
      </w:pPr>
      <w:r w:rsidRPr="00371D43">
        <w:rPr>
          <w:b/>
        </w:rPr>
        <w:t xml:space="preserve">Do you wish to designate a </w:t>
      </w:r>
      <w:r w:rsidR="00E455C9">
        <w:rPr>
          <w:b/>
        </w:rPr>
        <w:t>Secondary Contact</w:t>
      </w:r>
      <w:r w:rsidRPr="00371D43">
        <w:rPr>
          <w:b/>
        </w:rPr>
        <w:t xml:space="preserve">? </w:t>
      </w:r>
      <w:r w:rsidRPr="00371D43">
        <w:rPr>
          <w:b/>
          <w:highlight w:val="yellow"/>
        </w:rPr>
        <w:t>[Yes/No]</w:t>
      </w:r>
    </w:p>
    <w:p w14:paraId="4BB5C36B" w14:textId="77777777" w:rsidR="00491CA9" w:rsidRPr="00371D43" w:rsidRDefault="00491CA9">
      <w:pPr>
        <w:rPr>
          <w:b/>
        </w:rPr>
      </w:pPr>
    </w:p>
    <w:p w14:paraId="1716CCE5" w14:textId="77777777" w:rsidR="000C505E" w:rsidRPr="000C505E" w:rsidRDefault="000C505E">
      <w:pPr>
        <w:pStyle w:val="ListParagraph"/>
        <w:ind w:left="1080"/>
        <w:rPr>
          <w:highlight w:val="yellow"/>
        </w:rPr>
      </w:pPr>
      <w:r w:rsidRPr="000C505E">
        <w:rPr>
          <w:highlight w:val="yellow"/>
        </w:rPr>
        <w:t>[Name]</w:t>
      </w:r>
    </w:p>
    <w:p w14:paraId="60BF2BAE" w14:textId="77777777" w:rsidR="000C505E" w:rsidRPr="00496D89" w:rsidRDefault="000C505E" w:rsidP="000C505E">
      <w:pPr>
        <w:pStyle w:val="ListParagraph"/>
        <w:ind w:left="1080"/>
        <w:rPr>
          <w:highlight w:val="yellow"/>
        </w:rPr>
      </w:pPr>
      <w:r w:rsidRPr="00496D89">
        <w:rPr>
          <w:highlight w:val="yellow"/>
        </w:rPr>
        <w:t>[E-mail Address]</w:t>
      </w:r>
    </w:p>
    <w:p w14:paraId="20FB9EC9" w14:textId="77777777" w:rsidR="000C505E" w:rsidRPr="00496D89" w:rsidRDefault="000C505E" w:rsidP="000C505E">
      <w:pPr>
        <w:pStyle w:val="ListParagraph"/>
        <w:ind w:left="1080"/>
        <w:rPr>
          <w:highlight w:val="yellow"/>
        </w:rPr>
      </w:pPr>
      <w:r w:rsidRPr="00496D89">
        <w:rPr>
          <w:highlight w:val="yellow"/>
        </w:rPr>
        <w:t>[Organizational Title]</w:t>
      </w:r>
    </w:p>
    <w:p w14:paraId="7007400F" w14:textId="77777777" w:rsidR="000C505E" w:rsidRDefault="000C505E" w:rsidP="000C505E">
      <w:pPr>
        <w:pStyle w:val="ListParagraph"/>
        <w:ind w:left="1080"/>
        <w:rPr>
          <w:highlight w:val="yellow"/>
        </w:rPr>
      </w:pPr>
      <w:r w:rsidRPr="00496D89">
        <w:rPr>
          <w:highlight w:val="yellow"/>
        </w:rPr>
        <w:t>[Phone Number]</w:t>
      </w:r>
    </w:p>
    <w:p w14:paraId="613184BF" w14:textId="77777777" w:rsidR="000C505E" w:rsidRPr="00371D43" w:rsidRDefault="000C505E" w:rsidP="000C505E">
      <w:pPr>
        <w:pStyle w:val="ListParagraph"/>
        <w:ind w:left="1080"/>
        <w:rPr>
          <w:highlight w:val="yellow"/>
        </w:rPr>
      </w:pPr>
      <w:r>
        <w:rPr>
          <w:highlight w:val="yellow"/>
        </w:rPr>
        <w:t>[Public Project File Access {Yes/No}]</w:t>
      </w:r>
    </w:p>
    <w:p w14:paraId="43BE729F" w14:textId="77777777" w:rsidR="000C505E" w:rsidRDefault="000C505E" w:rsidP="00491CA9">
      <w:pPr>
        <w:rPr>
          <w:highlight w:val="yellow"/>
        </w:rPr>
      </w:pPr>
      <w:r w:rsidDel="000C505E">
        <w:rPr>
          <w:highlight w:val="yellow"/>
        </w:rPr>
        <w:t xml:space="preserve"> </w:t>
      </w:r>
    </w:p>
    <w:p w14:paraId="7C40126D" w14:textId="77777777" w:rsidR="000C505E" w:rsidRPr="00496D89" w:rsidRDefault="000C505E" w:rsidP="000C505E">
      <w:pPr>
        <w:pStyle w:val="ListParagraph"/>
        <w:numPr>
          <w:ilvl w:val="0"/>
          <w:numId w:val="4"/>
        </w:numPr>
        <w:rPr>
          <w:b/>
        </w:rPr>
      </w:pPr>
      <w:r w:rsidRPr="00371D43">
        <w:rPr>
          <w:b/>
        </w:rPr>
        <w:t xml:space="preserve">Do you wish to designate </w:t>
      </w:r>
      <w:r w:rsidR="005B2832">
        <w:rPr>
          <w:b/>
        </w:rPr>
        <w:t xml:space="preserve">additional </w:t>
      </w:r>
      <w:r w:rsidRPr="00371D43">
        <w:rPr>
          <w:b/>
        </w:rPr>
        <w:t>“Full Access” users?</w:t>
      </w:r>
      <w:r>
        <w:rPr>
          <w:b/>
        </w:rPr>
        <w:t xml:space="preserve"> </w:t>
      </w:r>
      <w:r w:rsidRPr="00496D89">
        <w:rPr>
          <w:b/>
          <w:highlight w:val="yellow"/>
        </w:rPr>
        <w:t>[Yes/No]</w:t>
      </w:r>
    </w:p>
    <w:p w14:paraId="410FE98A" w14:textId="77777777" w:rsidR="00E34AB3" w:rsidRDefault="00E34AB3" w:rsidP="00371D43">
      <w:pPr>
        <w:ind w:left="0"/>
      </w:pPr>
    </w:p>
    <w:p w14:paraId="1A7F3C69" w14:textId="77777777" w:rsidR="000C505E" w:rsidRPr="00496D89" w:rsidRDefault="000C505E" w:rsidP="000C505E">
      <w:pPr>
        <w:pStyle w:val="ListParagraph"/>
        <w:ind w:left="1080"/>
        <w:rPr>
          <w:highlight w:val="yellow"/>
        </w:rPr>
      </w:pPr>
      <w:r w:rsidRPr="00496D89">
        <w:rPr>
          <w:highlight w:val="yellow"/>
        </w:rPr>
        <w:t>[Name]</w:t>
      </w:r>
    </w:p>
    <w:p w14:paraId="1E3D437D" w14:textId="77777777" w:rsidR="000C505E" w:rsidRPr="00496D89" w:rsidRDefault="000C505E" w:rsidP="000C505E">
      <w:pPr>
        <w:pStyle w:val="ListParagraph"/>
        <w:ind w:left="1080"/>
        <w:rPr>
          <w:highlight w:val="yellow"/>
        </w:rPr>
      </w:pPr>
      <w:r w:rsidRPr="00496D89">
        <w:rPr>
          <w:highlight w:val="yellow"/>
        </w:rPr>
        <w:t>[E-mail Address]</w:t>
      </w:r>
    </w:p>
    <w:p w14:paraId="2F52E6DB" w14:textId="77777777" w:rsidR="000C505E" w:rsidRPr="00496D89" w:rsidRDefault="000C505E" w:rsidP="000C505E">
      <w:pPr>
        <w:pStyle w:val="ListParagraph"/>
        <w:ind w:left="1080"/>
        <w:rPr>
          <w:highlight w:val="yellow"/>
        </w:rPr>
      </w:pPr>
      <w:r w:rsidRPr="00496D89">
        <w:rPr>
          <w:highlight w:val="yellow"/>
        </w:rPr>
        <w:t>[Organizational Title]</w:t>
      </w:r>
    </w:p>
    <w:p w14:paraId="1A6F2E3C" w14:textId="77777777" w:rsidR="000C505E" w:rsidRDefault="000C505E" w:rsidP="000C505E">
      <w:pPr>
        <w:pStyle w:val="ListParagraph"/>
        <w:ind w:left="1080"/>
        <w:rPr>
          <w:highlight w:val="yellow"/>
        </w:rPr>
      </w:pPr>
      <w:r w:rsidRPr="00496D89">
        <w:rPr>
          <w:highlight w:val="yellow"/>
        </w:rPr>
        <w:t>[Phone Number]</w:t>
      </w:r>
    </w:p>
    <w:p w14:paraId="364D82FF" w14:textId="77777777" w:rsidR="000C505E" w:rsidRDefault="000C505E" w:rsidP="000C505E">
      <w:pPr>
        <w:pStyle w:val="ListParagraph"/>
        <w:ind w:left="1080"/>
        <w:rPr>
          <w:highlight w:val="yellow"/>
        </w:rPr>
      </w:pPr>
      <w:r>
        <w:rPr>
          <w:highlight w:val="yellow"/>
        </w:rPr>
        <w:t>[Public Project File Access {Yes/No}]</w:t>
      </w:r>
    </w:p>
    <w:p w14:paraId="274D6F1D" w14:textId="77777777" w:rsidR="00421AAC" w:rsidRDefault="00421AAC" w:rsidP="000C505E">
      <w:pPr>
        <w:pStyle w:val="ListParagraph"/>
        <w:ind w:left="1080"/>
        <w:rPr>
          <w:highlight w:val="yellow"/>
        </w:rPr>
      </w:pPr>
    </w:p>
    <w:p w14:paraId="56A74A40" w14:textId="77777777" w:rsidR="000C505E" w:rsidRDefault="000C505E" w:rsidP="00E34AB3">
      <w:pPr>
        <w:rPr>
          <w:highlight w:val="yellow"/>
        </w:rPr>
      </w:pPr>
      <w:r w:rsidRPr="0065641C" w:rsidDel="000C505E">
        <w:rPr>
          <w:highlight w:val="yellow"/>
        </w:rPr>
        <w:t xml:space="preserve"> </w:t>
      </w:r>
    </w:p>
    <w:p w14:paraId="6AD85C61" w14:textId="77777777" w:rsidR="000C505E" w:rsidRPr="00371D43" w:rsidRDefault="000C505E">
      <w:pPr>
        <w:pStyle w:val="ListParagraph"/>
        <w:numPr>
          <w:ilvl w:val="0"/>
          <w:numId w:val="4"/>
        </w:numPr>
        <w:rPr>
          <w:b/>
        </w:rPr>
      </w:pPr>
      <w:r w:rsidRPr="00496D89">
        <w:rPr>
          <w:b/>
        </w:rPr>
        <w:lastRenderedPageBreak/>
        <w:t>Do you wish to designate “</w:t>
      </w:r>
      <w:r>
        <w:rPr>
          <w:b/>
        </w:rPr>
        <w:t>Data Entry</w:t>
      </w:r>
      <w:r w:rsidRPr="00496D89">
        <w:rPr>
          <w:b/>
        </w:rPr>
        <w:t>” users?</w:t>
      </w:r>
      <w:r>
        <w:rPr>
          <w:b/>
        </w:rPr>
        <w:t xml:space="preserve"> </w:t>
      </w:r>
      <w:r w:rsidRPr="00496D89">
        <w:rPr>
          <w:b/>
          <w:highlight w:val="yellow"/>
        </w:rPr>
        <w:t>[Yes/No]</w:t>
      </w:r>
    </w:p>
    <w:p w14:paraId="095CDAFF" w14:textId="77777777" w:rsidR="000C505E" w:rsidRDefault="000C505E" w:rsidP="000C505E"/>
    <w:p w14:paraId="4A4A0F86" w14:textId="77777777" w:rsidR="000C505E" w:rsidRPr="00496D89" w:rsidRDefault="000C505E" w:rsidP="000C505E">
      <w:pPr>
        <w:pStyle w:val="ListParagraph"/>
        <w:ind w:left="1080"/>
        <w:rPr>
          <w:highlight w:val="yellow"/>
        </w:rPr>
      </w:pPr>
      <w:r w:rsidRPr="00496D89">
        <w:rPr>
          <w:highlight w:val="yellow"/>
        </w:rPr>
        <w:t>[Name]</w:t>
      </w:r>
    </w:p>
    <w:p w14:paraId="16426BF0" w14:textId="77777777" w:rsidR="000C505E" w:rsidRPr="00496D89" w:rsidRDefault="000C505E" w:rsidP="000C505E">
      <w:pPr>
        <w:pStyle w:val="ListParagraph"/>
        <w:ind w:left="1080"/>
        <w:rPr>
          <w:highlight w:val="yellow"/>
        </w:rPr>
      </w:pPr>
      <w:r w:rsidRPr="00496D89">
        <w:rPr>
          <w:highlight w:val="yellow"/>
        </w:rPr>
        <w:t>[E-mail Address]</w:t>
      </w:r>
    </w:p>
    <w:p w14:paraId="0D338B04" w14:textId="77777777" w:rsidR="000C505E" w:rsidRPr="00496D89" w:rsidRDefault="000C505E" w:rsidP="000C505E">
      <w:pPr>
        <w:pStyle w:val="ListParagraph"/>
        <w:ind w:left="1080"/>
        <w:rPr>
          <w:highlight w:val="yellow"/>
        </w:rPr>
      </w:pPr>
      <w:r w:rsidRPr="00496D89">
        <w:rPr>
          <w:highlight w:val="yellow"/>
        </w:rPr>
        <w:t>[Organizational Title]</w:t>
      </w:r>
    </w:p>
    <w:p w14:paraId="0D68CE1B" w14:textId="77777777" w:rsidR="000C505E" w:rsidRDefault="000C505E" w:rsidP="000C505E">
      <w:pPr>
        <w:pStyle w:val="ListParagraph"/>
        <w:ind w:left="1080"/>
        <w:rPr>
          <w:highlight w:val="yellow"/>
        </w:rPr>
      </w:pPr>
      <w:r w:rsidRPr="00496D89">
        <w:rPr>
          <w:highlight w:val="yellow"/>
        </w:rPr>
        <w:t>[Phone Number]</w:t>
      </w:r>
    </w:p>
    <w:p w14:paraId="08B79763" w14:textId="77777777" w:rsidR="000C505E" w:rsidRPr="00496D89" w:rsidRDefault="000C505E" w:rsidP="000C505E">
      <w:pPr>
        <w:pStyle w:val="ListParagraph"/>
        <w:ind w:left="1080"/>
        <w:rPr>
          <w:highlight w:val="yellow"/>
        </w:rPr>
      </w:pPr>
      <w:r>
        <w:rPr>
          <w:highlight w:val="yellow"/>
        </w:rPr>
        <w:t>[Public Project File Access {Yes/No}]</w:t>
      </w:r>
    </w:p>
    <w:p w14:paraId="06375F93" w14:textId="77777777" w:rsidR="000C505E" w:rsidRDefault="000C505E" w:rsidP="00371D43">
      <w:pPr>
        <w:rPr>
          <w:b/>
        </w:rPr>
      </w:pPr>
    </w:p>
    <w:p w14:paraId="155A3D22" w14:textId="77777777" w:rsidR="000C505E" w:rsidRPr="00371D43" w:rsidRDefault="000C505E">
      <w:pPr>
        <w:pStyle w:val="ListParagraph"/>
        <w:numPr>
          <w:ilvl w:val="0"/>
          <w:numId w:val="4"/>
        </w:numPr>
        <w:rPr>
          <w:b/>
        </w:rPr>
      </w:pPr>
      <w:r w:rsidRPr="00496D89">
        <w:rPr>
          <w:b/>
        </w:rPr>
        <w:t>Do you wish to</w:t>
      </w:r>
      <w:r w:rsidR="005B2832">
        <w:rPr>
          <w:b/>
        </w:rPr>
        <w:t xml:space="preserve"> </w:t>
      </w:r>
      <w:r w:rsidRPr="00496D89">
        <w:rPr>
          <w:b/>
        </w:rPr>
        <w:t xml:space="preserve">designate </w:t>
      </w:r>
      <w:r w:rsidR="005B2832">
        <w:rPr>
          <w:b/>
        </w:rPr>
        <w:t xml:space="preserve">one or more </w:t>
      </w:r>
      <w:r w:rsidRPr="00496D89">
        <w:rPr>
          <w:b/>
        </w:rPr>
        <w:t>“</w:t>
      </w:r>
      <w:r>
        <w:rPr>
          <w:b/>
        </w:rPr>
        <w:t>Financial</w:t>
      </w:r>
      <w:r w:rsidRPr="00496D89">
        <w:rPr>
          <w:b/>
        </w:rPr>
        <w:t>” users?</w:t>
      </w:r>
      <w:r>
        <w:rPr>
          <w:b/>
        </w:rPr>
        <w:t xml:space="preserve"> </w:t>
      </w:r>
      <w:r w:rsidRPr="00496D89">
        <w:rPr>
          <w:b/>
          <w:highlight w:val="yellow"/>
        </w:rPr>
        <w:t>[Yes/No]</w:t>
      </w:r>
    </w:p>
    <w:p w14:paraId="41E7F3B4" w14:textId="77777777" w:rsidR="000C505E" w:rsidRDefault="000C505E" w:rsidP="000C505E"/>
    <w:p w14:paraId="7A7D1CA0" w14:textId="77777777" w:rsidR="000C505E" w:rsidRPr="00496D89" w:rsidRDefault="000C505E" w:rsidP="000C505E">
      <w:pPr>
        <w:pStyle w:val="ListParagraph"/>
        <w:ind w:left="1080"/>
        <w:rPr>
          <w:highlight w:val="yellow"/>
        </w:rPr>
      </w:pPr>
      <w:r w:rsidRPr="00496D89">
        <w:rPr>
          <w:highlight w:val="yellow"/>
        </w:rPr>
        <w:t>[Name]</w:t>
      </w:r>
    </w:p>
    <w:p w14:paraId="2CC016F8" w14:textId="77777777" w:rsidR="000C505E" w:rsidRPr="00496D89" w:rsidRDefault="000C505E" w:rsidP="000C505E">
      <w:pPr>
        <w:pStyle w:val="ListParagraph"/>
        <w:ind w:left="1080"/>
        <w:rPr>
          <w:highlight w:val="yellow"/>
        </w:rPr>
      </w:pPr>
      <w:r w:rsidRPr="00496D89">
        <w:rPr>
          <w:highlight w:val="yellow"/>
        </w:rPr>
        <w:t>[E-mail Address]</w:t>
      </w:r>
    </w:p>
    <w:p w14:paraId="603DF0D9" w14:textId="77777777" w:rsidR="000C505E" w:rsidRPr="00496D89" w:rsidRDefault="000C505E" w:rsidP="000C505E">
      <w:pPr>
        <w:pStyle w:val="ListParagraph"/>
        <w:ind w:left="1080"/>
        <w:rPr>
          <w:highlight w:val="yellow"/>
        </w:rPr>
      </w:pPr>
      <w:r w:rsidRPr="00496D89">
        <w:rPr>
          <w:highlight w:val="yellow"/>
        </w:rPr>
        <w:t>[Organizational Title]</w:t>
      </w:r>
    </w:p>
    <w:p w14:paraId="434D9CFC" w14:textId="77777777" w:rsidR="000C505E" w:rsidRDefault="000C505E" w:rsidP="000C505E">
      <w:pPr>
        <w:pStyle w:val="ListParagraph"/>
        <w:ind w:left="1080"/>
        <w:rPr>
          <w:highlight w:val="yellow"/>
        </w:rPr>
      </w:pPr>
      <w:r w:rsidRPr="00496D89">
        <w:rPr>
          <w:highlight w:val="yellow"/>
        </w:rPr>
        <w:t>[Phone Number]</w:t>
      </w:r>
    </w:p>
    <w:p w14:paraId="138C3575" w14:textId="77777777" w:rsidR="000C505E" w:rsidRDefault="000C505E" w:rsidP="000C505E">
      <w:pPr>
        <w:pStyle w:val="ListParagraph"/>
        <w:ind w:left="1080"/>
        <w:rPr>
          <w:highlight w:val="yellow"/>
        </w:rPr>
      </w:pPr>
      <w:r>
        <w:rPr>
          <w:highlight w:val="yellow"/>
        </w:rPr>
        <w:t>[Public Project File Access {Yes/No}]</w:t>
      </w:r>
    </w:p>
    <w:p w14:paraId="04EB8F0B" w14:textId="77777777" w:rsidR="005B2832" w:rsidRDefault="005B2832" w:rsidP="000C505E">
      <w:pPr>
        <w:pStyle w:val="ListParagraph"/>
        <w:ind w:left="1080"/>
        <w:rPr>
          <w:highlight w:val="yellow"/>
        </w:rPr>
      </w:pPr>
    </w:p>
    <w:p w14:paraId="5BDB3BB0" w14:textId="77777777" w:rsidR="005B2832" w:rsidRPr="00496D89" w:rsidRDefault="005B2832" w:rsidP="005B2832">
      <w:pPr>
        <w:pStyle w:val="ListParagraph"/>
        <w:numPr>
          <w:ilvl w:val="0"/>
          <w:numId w:val="4"/>
        </w:numPr>
        <w:rPr>
          <w:b/>
        </w:rPr>
      </w:pPr>
      <w:r w:rsidRPr="00496D89">
        <w:rPr>
          <w:b/>
        </w:rPr>
        <w:t xml:space="preserve">Do you wish to designate </w:t>
      </w:r>
      <w:r>
        <w:rPr>
          <w:b/>
        </w:rPr>
        <w:t xml:space="preserve">any </w:t>
      </w:r>
      <w:r w:rsidRPr="00496D89">
        <w:rPr>
          <w:b/>
        </w:rPr>
        <w:t>“</w:t>
      </w:r>
      <w:r>
        <w:rPr>
          <w:b/>
        </w:rPr>
        <w:t>View Only”</w:t>
      </w:r>
      <w:r w:rsidRPr="00496D89">
        <w:rPr>
          <w:b/>
        </w:rPr>
        <w:t xml:space="preserve"> users?</w:t>
      </w:r>
      <w:r>
        <w:rPr>
          <w:b/>
        </w:rPr>
        <w:t xml:space="preserve"> </w:t>
      </w:r>
      <w:r w:rsidRPr="00496D89">
        <w:rPr>
          <w:b/>
          <w:highlight w:val="yellow"/>
        </w:rPr>
        <w:t>[Yes/No]</w:t>
      </w:r>
    </w:p>
    <w:p w14:paraId="048DAC9A" w14:textId="77777777" w:rsidR="005B2832" w:rsidRPr="00115F51" w:rsidRDefault="005B2832" w:rsidP="005B2832">
      <w:pPr>
        <w:ind w:left="0"/>
        <w:rPr>
          <w:b/>
        </w:rPr>
      </w:pPr>
    </w:p>
    <w:p w14:paraId="4A23455E" w14:textId="77777777" w:rsidR="005B2832" w:rsidRPr="00496D89" w:rsidRDefault="005B2832" w:rsidP="005B2832">
      <w:pPr>
        <w:pStyle w:val="ListParagraph"/>
        <w:ind w:left="1080"/>
        <w:rPr>
          <w:highlight w:val="yellow"/>
        </w:rPr>
      </w:pPr>
      <w:r w:rsidRPr="00496D89">
        <w:rPr>
          <w:highlight w:val="yellow"/>
        </w:rPr>
        <w:t>[Name]</w:t>
      </w:r>
    </w:p>
    <w:p w14:paraId="4629148B" w14:textId="77777777" w:rsidR="005B2832" w:rsidRPr="00496D89" w:rsidRDefault="005B2832" w:rsidP="005B2832">
      <w:pPr>
        <w:pStyle w:val="ListParagraph"/>
        <w:ind w:left="1080"/>
        <w:rPr>
          <w:highlight w:val="yellow"/>
        </w:rPr>
      </w:pPr>
      <w:r w:rsidRPr="00496D89">
        <w:rPr>
          <w:highlight w:val="yellow"/>
        </w:rPr>
        <w:t>[E-mail Address]</w:t>
      </w:r>
    </w:p>
    <w:p w14:paraId="3105F9D4" w14:textId="77777777" w:rsidR="005B2832" w:rsidRPr="00496D89" w:rsidRDefault="005B2832" w:rsidP="005B2832">
      <w:pPr>
        <w:pStyle w:val="ListParagraph"/>
        <w:ind w:left="1080"/>
        <w:rPr>
          <w:highlight w:val="yellow"/>
        </w:rPr>
      </w:pPr>
      <w:r w:rsidRPr="00496D89">
        <w:rPr>
          <w:highlight w:val="yellow"/>
        </w:rPr>
        <w:t>[Organizational Title]</w:t>
      </w:r>
    </w:p>
    <w:p w14:paraId="4D4E11FB" w14:textId="77777777" w:rsidR="005B2832" w:rsidRDefault="005B2832" w:rsidP="005B2832">
      <w:pPr>
        <w:pStyle w:val="ListParagraph"/>
        <w:ind w:left="1080"/>
        <w:rPr>
          <w:highlight w:val="yellow"/>
        </w:rPr>
      </w:pPr>
      <w:r w:rsidRPr="00496D89">
        <w:rPr>
          <w:highlight w:val="yellow"/>
        </w:rPr>
        <w:t>[Phone Number]</w:t>
      </w:r>
    </w:p>
    <w:p w14:paraId="4714AD77" w14:textId="77777777" w:rsidR="005B2832" w:rsidRDefault="005B2832" w:rsidP="005B2832">
      <w:pPr>
        <w:pStyle w:val="ListParagraph"/>
        <w:ind w:left="1080"/>
        <w:rPr>
          <w:highlight w:val="yellow"/>
        </w:rPr>
      </w:pPr>
      <w:r>
        <w:rPr>
          <w:highlight w:val="yellow"/>
        </w:rPr>
        <w:t>[Public Project File Access {Yes/No}]</w:t>
      </w:r>
    </w:p>
    <w:p w14:paraId="7F4F7B8E" w14:textId="77777777" w:rsidR="002C598D" w:rsidRDefault="002C598D" w:rsidP="005B2832">
      <w:pPr>
        <w:pStyle w:val="ListParagraph"/>
        <w:ind w:left="1080"/>
        <w:rPr>
          <w:highlight w:val="yellow"/>
        </w:rPr>
      </w:pPr>
    </w:p>
    <w:p w14:paraId="2743E1CF" w14:textId="77777777" w:rsidR="002C598D" w:rsidRDefault="002C598D" w:rsidP="002C598D">
      <w:pPr>
        <w:pStyle w:val="ListParagraph"/>
        <w:numPr>
          <w:ilvl w:val="0"/>
          <w:numId w:val="4"/>
        </w:numPr>
        <w:rPr>
          <w:b/>
        </w:rPr>
      </w:pPr>
      <w:r>
        <w:rPr>
          <w:b/>
        </w:rPr>
        <w:t>Data Steward</w:t>
      </w:r>
      <w:r w:rsidR="00BD70F7">
        <w:rPr>
          <w:b/>
        </w:rPr>
        <w:t xml:space="preserve"> (if known)</w:t>
      </w:r>
    </w:p>
    <w:p w14:paraId="723A9957" w14:textId="77777777" w:rsidR="002C598D" w:rsidRDefault="002C598D" w:rsidP="002C598D">
      <w:pPr>
        <w:pStyle w:val="ListParagraph"/>
        <w:ind w:left="1080"/>
        <w:rPr>
          <w:b/>
        </w:rPr>
      </w:pPr>
    </w:p>
    <w:p w14:paraId="4D1981F6" w14:textId="77777777" w:rsidR="002C598D" w:rsidRPr="00371D43" w:rsidRDefault="002C598D" w:rsidP="002C598D">
      <w:pPr>
        <w:pStyle w:val="ListParagraph"/>
        <w:ind w:left="1080"/>
        <w:rPr>
          <w:highlight w:val="yellow"/>
        </w:rPr>
      </w:pPr>
      <w:r w:rsidRPr="00371D43">
        <w:rPr>
          <w:highlight w:val="yellow"/>
        </w:rPr>
        <w:t>[Name]</w:t>
      </w:r>
    </w:p>
    <w:p w14:paraId="669B8ECF" w14:textId="77777777" w:rsidR="002C598D" w:rsidRPr="00371D43" w:rsidRDefault="002C598D" w:rsidP="002C598D">
      <w:pPr>
        <w:pStyle w:val="ListParagraph"/>
        <w:ind w:left="1080"/>
        <w:rPr>
          <w:highlight w:val="yellow"/>
        </w:rPr>
      </w:pPr>
      <w:r w:rsidRPr="00371D43">
        <w:rPr>
          <w:highlight w:val="yellow"/>
        </w:rPr>
        <w:t>[E-mail Address]</w:t>
      </w:r>
    </w:p>
    <w:p w14:paraId="78C2903C" w14:textId="77777777" w:rsidR="002C598D" w:rsidRPr="00371D43" w:rsidRDefault="002C598D" w:rsidP="002C598D">
      <w:pPr>
        <w:pStyle w:val="ListParagraph"/>
        <w:ind w:left="1080"/>
        <w:rPr>
          <w:highlight w:val="yellow"/>
        </w:rPr>
      </w:pPr>
      <w:r w:rsidRPr="00371D43">
        <w:rPr>
          <w:highlight w:val="yellow"/>
        </w:rPr>
        <w:t>[Organizational Title]</w:t>
      </w:r>
    </w:p>
    <w:p w14:paraId="5B24435C" w14:textId="77777777" w:rsidR="002C598D" w:rsidRDefault="002C598D" w:rsidP="002C598D">
      <w:pPr>
        <w:pStyle w:val="ListParagraph"/>
        <w:ind w:left="1080"/>
      </w:pPr>
      <w:r w:rsidRPr="00371D43">
        <w:rPr>
          <w:highlight w:val="yellow"/>
        </w:rPr>
        <w:t>[Phone Number]</w:t>
      </w:r>
    </w:p>
    <w:p w14:paraId="1938FA1D" w14:textId="77777777" w:rsidR="002C598D" w:rsidRPr="00496D89" w:rsidRDefault="002C598D" w:rsidP="005B2832">
      <w:pPr>
        <w:pStyle w:val="ListParagraph"/>
        <w:ind w:left="1080"/>
        <w:rPr>
          <w:highlight w:val="yellow"/>
        </w:rPr>
      </w:pPr>
    </w:p>
    <w:p w14:paraId="39DFEE45" w14:textId="77777777" w:rsidR="00E33AAB" w:rsidRPr="00371D43" w:rsidRDefault="000C505E" w:rsidP="009C354A">
      <w:pPr>
        <w:rPr>
          <w:b/>
        </w:rPr>
      </w:pPr>
      <w:r w:rsidRPr="00371D43">
        <w:rPr>
          <w:b/>
        </w:rPr>
        <w:t>Signature</w:t>
      </w:r>
    </w:p>
    <w:p w14:paraId="5EC4AEB2" w14:textId="77777777" w:rsidR="005B2832" w:rsidRDefault="005B2832" w:rsidP="005B2832"/>
    <w:p w14:paraId="3A6ED681" w14:textId="6385AF20" w:rsidR="005B2832" w:rsidRPr="00BB2F43" w:rsidRDefault="005B2832" w:rsidP="005B2832">
      <w:pPr>
        <w:rPr>
          <w:highlight w:val="yellow"/>
        </w:rPr>
      </w:pPr>
      <w:r w:rsidRPr="00BB2F43">
        <w:rPr>
          <w:highlight w:val="yellow"/>
        </w:rPr>
        <w:t>[</w:t>
      </w:r>
      <w:r w:rsidR="004D1992" w:rsidRPr="00BB2F43">
        <w:rPr>
          <w:highlight w:val="yellow"/>
        </w:rPr>
        <w:t>Steering Committee Member</w:t>
      </w:r>
      <w:r w:rsidR="00BB2F43" w:rsidRPr="00BB2F43">
        <w:rPr>
          <w:highlight w:val="yellow"/>
        </w:rPr>
        <w:t xml:space="preserve"> or Agency Official</w:t>
      </w:r>
      <w:r w:rsidRPr="00BB2F43">
        <w:rPr>
          <w:highlight w:val="yellow"/>
        </w:rPr>
        <w:t>]</w:t>
      </w:r>
    </w:p>
    <w:p w14:paraId="4927E5A9" w14:textId="77777777" w:rsidR="00206212" w:rsidRPr="00BB2F43" w:rsidRDefault="00206212" w:rsidP="005B2832">
      <w:pPr>
        <w:rPr>
          <w:highlight w:val="yellow"/>
        </w:rPr>
      </w:pPr>
      <w:r w:rsidRPr="00BB2F43">
        <w:rPr>
          <w:highlight w:val="yellow"/>
        </w:rPr>
        <w:t>[Title]</w:t>
      </w:r>
    </w:p>
    <w:p w14:paraId="1AA25339" w14:textId="77777777" w:rsidR="005B2832" w:rsidRDefault="005B2832" w:rsidP="005B2832">
      <w:r w:rsidRPr="00BB2F43">
        <w:rPr>
          <w:highlight w:val="yellow"/>
        </w:rPr>
        <w:t>[</w:t>
      </w:r>
      <w:r w:rsidR="0067324E" w:rsidRPr="00BB2F43">
        <w:rPr>
          <w:highlight w:val="yellow"/>
        </w:rPr>
        <w:t xml:space="preserve">Applicable Department or Agency </w:t>
      </w:r>
      <w:r w:rsidRPr="00BB2F43">
        <w:rPr>
          <w:highlight w:val="yellow"/>
        </w:rPr>
        <w:t>Information]</w:t>
      </w:r>
    </w:p>
    <w:p w14:paraId="605F687A" w14:textId="77777777" w:rsidR="00206212" w:rsidRDefault="00206212" w:rsidP="0041518E">
      <w:pPr>
        <w:ind w:left="0"/>
        <w:rPr>
          <w:highlight w:val="yellow"/>
        </w:rPr>
      </w:pPr>
    </w:p>
    <w:p w14:paraId="4A80A566" w14:textId="1E334C57" w:rsidR="002E4D66" w:rsidRDefault="002E4D66" w:rsidP="00371D43">
      <w:pPr>
        <w:spacing w:after="160" w:line="259" w:lineRule="auto"/>
        <w:ind w:left="0"/>
        <w:rPr>
          <w:b/>
          <w:sz w:val="28"/>
          <w:szCs w:val="28"/>
        </w:rPr>
      </w:pPr>
    </w:p>
    <w:p w14:paraId="3AE323D6" w14:textId="77777777" w:rsidR="002E4D66" w:rsidRPr="002E4D66" w:rsidRDefault="002E4D66" w:rsidP="002E4D66">
      <w:pPr>
        <w:rPr>
          <w:sz w:val="28"/>
          <w:szCs w:val="28"/>
        </w:rPr>
      </w:pPr>
    </w:p>
    <w:p w14:paraId="2F504221" w14:textId="77777777" w:rsidR="002E4D66" w:rsidRPr="002E4D66" w:rsidRDefault="002E4D66" w:rsidP="002E4D66">
      <w:pPr>
        <w:rPr>
          <w:sz w:val="28"/>
          <w:szCs w:val="28"/>
        </w:rPr>
      </w:pPr>
    </w:p>
    <w:p w14:paraId="39102CDC" w14:textId="77777777" w:rsidR="002E4D66" w:rsidRPr="002E4D66" w:rsidRDefault="002E4D66" w:rsidP="002E4D66">
      <w:pPr>
        <w:rPr>
          <w:sz w:val="28"/>
          <w:szCs w:val="28"/>
        </w:rPr>
      </w:pPr>
    </w:p>
    <w:p w14:paraId="5BA730A1" w14:textId="77777777" w:rsidR="002E4D66" w:rsidRPr="002E4D66" w:rsidRDefault="002E4D66" w:rsidP="002E4D66">
      <w:pPr>
        <w:rPr>
          <w:sz w:val="28"/>
          <w:szCs w:val="28"/>
        </w:rPr>
      </w:pPr>
    </w:p>
    <w:p w14:paraId="2B195604" w14:textId="77777777" w:rsidR="002E4D66" w:rsidRPr="002E4D66" w:rsidRDefault="002E4D66" w:rsidP="002E4D66">
      <w:pPr>
        <w:rPr>
          <w:sz w:val="28"/>
          <w:szCs w:val="28"/>
        </w:rPr>
      </w:pPr>
    </w:p>
    <w:p w14:paraId="1F02CEE0" w14:textId="77777777" w:rsidR="002E4D66" w:rsidRPr="002E4D66" w:rsidRDefault="002E4D66" w:rsidP="002E4D66">
      <w:pPr>
        <w:rPr>
          <w:sz w:val="28"/>
          <w:szCs w:val="28"/>
        </w:rPr>
      </w:pPr>
    </w:p>
    <w:p w14:paraId="7829DA2C" w14:textId="77777777" w:rsidR="002E4D66" w:rsidRPr="002E4D66" w:rsidRDefault="002E4D66" w:rsidP="002E4D66">
      <w:pPr>
        <w:rPr>
          <w:sz w:val="28"/>
          <w:szCs w:val="28"/>
        </w:rPr>
      </w:pPr>
    </w:p>
    <w:p w14:paraId="2347E28F" w14:textId="77777777" w:rsidR="002E4D66" w:rsidRDefault="002E4D66" w:rsidP="002E4D66">
      <w:pPr>
        <w:rPr>
          <w:sz w:val="28"/>
          <w:szCs w:val="28"/>
        </w:rPr>
        <w:sectPr w:rsidR="002E4D66" w:rsidSect="00BB2F43">
          <w:headerReference w:type="first" r:id="rId10"/>
          <w:pgSz w:w="12240" w:h="15840"/>
          <w:pgMar w:top="720" w:right="1440" w:bottom="720" w:left="1440" w:header="720" w:footer="720" w:gutter="0"/>
          <w:pgNumType w:start="1"/>
          <w:cols w:space="720"/>
          <w:titlePg/>
          <w:docGrid w:linePitch="360"/>
        </w:sectPr>
      </w:pPr>
    </w:p>
    <w:p w14:paraId="3D6B3260" w14:textId="2FE29A58" w:rsidR="002E4D66" w:rsidRPr="002E4D66" w:rsidRDefault="002E4D66" w:rsidP="002E4D66">
      <w:pPr>
        <w:rPr>
          <w:sz w:val="28"/>
          <w:szCs w:val="28"/>
        </w:rPr>
      </w:pPr>
    </w:p>
    <w:p w14:paraId="445620C8" w14:textId="77777777" w:rsidR="00371D43" w:rsidRPr="00371D43" w:rsidRDefault="00371D43" w:rsidP="00371D43">
      <w:pPr>
        <w:spacing w:after="160" w:line="259" w:lineRule="auto"/>
        <w:ind w:left="0"/>
        <w:rPr>
          <w:b/>
          <w:sz w:val="28"/>
          <w:szCs w:val="28"/>
        </w:rPr>
      </w:pPr>
      <w:r w:rsidRPr="00371D43">
        <w:rPr>
          <w:b/>
          <w:sz w:val="28"/>
          <w:szCs w:val="28"/>
        </w:rPr>
        <w:t>RAAMS: Defi</w:t>
      </w:r>
      <w:r w:rsidR="00E455C9">
        <w:rPr>
          <w:b/>
          <w:sz w:val="28"/>
          <w:szCs w:val="28"/>
        </w:rPr>
        <w:t>nition of Application Task Designations</w:t>
      </w:r>
    </w:p>
    <w:p w14:paraId="3734739F" w14:textId="77777777" w:rsidR="00371D43" w:rsidRPr="00371D43" w:rsidRDefault="00E455C9" w:rsidP="00371D43">
      <w:pPr>
        <w:spacing w:after="160" w:line="259" w:lineRule="auto"/>
        <w:ind w:left="0"/>
        <w:rPr>
          <w:b/>
        </w:rPr>
      </w:pPr>
      <w:r>
        <w:rPr>
          <w:b/>
        </w:rPr>
        <w:t>Primary Contact</w:t>
      </w:r>
    </w:p>
    <w:p w14:paraId="724461DE" w14:textId="77777777" w:rsidR="00371D43" w:rsidRDefault="00371D43" w:rsidP="00371D43">
      <w:pPr>
        <w:numPr>
          <w:ilvl w:val="0"/>
          <w:numId w:val="10"/>
        </w:numPr>
        <w:spacing w:after="160" w:line="259" w:lineRule="auto"/>
        <w:contextualSpacing/>
      </w:pPr>
      <w:r w:rsidRPr="00371D43">
        <w:t>Required for all project/program applications in RAAMS</w:t>
      </w:r>
      <w:r w:rsidR="00556CEE">
        <w:t>.</w:t>
      </w:r>
    </w:p>
    <w:p w14:paraId="446B69F3" w14:textId="77777777" w:rsidR="00556CEE" w:rsidRDefault="00556CEE" w:rsidP="00371D43">
      <w:pPr>
        <w:numPr>
          <w:ilvl w:val="0"/>
          <w:numId w:val="10"/>
        </w:numPr>
        <w:spacing w:after="160" w:line="259" w:lineRule="auto"/>
        <w:contextualSpacing/>
      </w:pPr>
      <w:r>
        <w:t xml:space="preserve">One Primary Contact must be designated for each project or program prior to starting the application process.  </w:t>
      </w:r>
    </w:p>
    <w:p w14:paraId="67CC631F" w14:textId="77777777" w:rsidR="00D64F1D" w:rsidRPr="00371D43" w:rsidRDefault="00D64F1D" w:rsidP="00371D43">
      <w:pPr>
        <w:numPr>
          <w:ilvl w:val="0"/>
          <w:numId w:val="10"/>
        </w:numPr>
        <w:spacing w:after="160" w:line="259" w:lineRule="auto"/>
        <w:contextualSpacing/>
      </w:pPr>
      <w:r>
        <w:t xml:space="preserve">The Primary Contact must have completed RAAMS training.  </w:t>
      </w:r>
    </w:p>
    <w:p w14:paraId="27037FEB" w14:textId="77777777" w:rsidR="00371D43" w:rsidRPr="00371D43" w:rsidRDefault="00371D43" w:rsidP="00371D43">
      <w:pPr>
        <w:numPr>
          <w:ilvl w:val="0"/>
          <w:numId w:val="10"/>
        </w:numPr>
        <w:spacing w:after="160" w:line="259" w:lineRule="auto"/>
        <w:contextualSpacing/>
      </w:pPr>
      <w:r w:rsidRPr="00371D43">
        <w:t xml:space="preserve">The Primary </w:t>
      </w:r>
      <w:r w:rsidR="00E455C9">
        <w:t>Contact</w:t>
      </w:r>
      <w:r w:rsidRPr="00371D43">
        <w:t xml:space="preserve"> is the only individual who can initiate </w:t>
      </w:r>
      <w:r w:rsidR="00556CEE">
        <w:t>the application</w:t>
      </w:r>
      <w:r w:rsidRPr="00371D43">
        <w:t xml:space="preserve">, </w:t>
      </w:r>
      <w:r w:rsidR="00556CEE">
        <w:t>electronically sign the application</w:t>
      </w:r>
      <w:r w:rsidRPr="00371D43">
        <w:t xml:space="preserve">, and submit </w:t>
      </w:r>
      <w:r w:rsidR="00556CEE">
        <w:t>the application in RAAMS</w:t>
      </w:r>
      <w:r w:rsidRPr="00371D43">
        <w:t>.</w:t>
      </w:r>
    </w:p>
    <w:p w14:paraId="4C4F242D" w14:textId="77777777" w:rsidR="00371D43" w:rsidRPr="00371D43" w:rsidRDefault="00371D43" w:rsidP="00371D43">
      <w:pPr>
        <w:numPr>
          <w:ilvl w:val="0"/>
          <w:numId w:val="10"/>
        </w:numPr>
        <w:spacing w:after="160" w:line="259" w:lineRule="auto"/>
        <w:contextualSpacing/>
      </w:pPr>
      <w:r w:rsidRPr="00371D43">
        <w:t xml:space="preserve">The Primary </w:t>
      </w:r>
      <w:r w:rsidR="00E455C9">
        <w:t>Contact</w:t>
      </w:r>
      <w:r w:rsidRPr="00371D43">
        <w:t xml:space="preserve"> is one of only two user </w:t>
      </w:r>
      <w:r w:rsidR="00E455C9">
        <w:t>designations</w:t>
      </w:r>
      <w:r w:rsidRPr="00371D43">
        <w:t xml:space="preserve"> able to create additional project personnel, the other being the </w:t>
      </w:r>
      <w:r w:rsidR="00E455C9">
        <w:t>Secondary Contact</w:t>
      </w:r>
      <w:r w:rsidRPr="00371D43">
        <w:t>.</w:t>
      </w:r>
    </w:p>
    <w:p w14:paraId="132BA8F8" w14:textId="77777777" w:rsidR="00371D43" w:rsidRPr="00371D43" w:rsidRDefault="00371D43" w:rsidP="00371D43">
      <w:pPr>
        <w:numPr>
          <w:ilvl w:val="0"/>
          <w:numId w:val="10"/>
        </w:numPr>
        <w:spacing w:after="160" w:line="259" w:lineRule="auto"/>
        <w:contextualSpacing/>
      </w:pPr>
      <w:r w:rsidRPr="00371D43">
        <w:t xml:space="preserve">The Primary </w:t>
      </w:r>
      <w:r w:rsidR="00556CEE">
        <w:t>Contact</w:t>
      </w:r>
      <w:r w:rsidRPr="00371D43">
        <w:t xml:space="preserve"> has full edit access for the entire application.</w:t>
      </w:r>
    </w:p>
    <w:p w14:paraId="0CFDE4AC" w14:textId="77777777" w:rsidR="00371D43" w:rsidRPr="00371D43" w:rsidRDefault="00371D43" w:rsidP="00371D43">
      <w:pPr>
        <w:numPr>
          <w:ilvl w:val="0"/>
          <w:numId w:val="10"/>
        </w:numPr>
        <w:spacing w:after="160" w:line="259" w:lineRule="auto"/>
        <w:contextualSpacing/>
      </w:pPr>
      <w:r w:rsidRPr="00371D43">
        <w:t>The Primary</w:t>
      </w:r>
      <w:r w:rsidR="00556CEE">
        <w:t xml:space="preserve"> Contact</w:t>
      </w:r>
      <w:r w:rsidRPr="00371D43">
        <w:t xml:space="preserve"> inherits ownership of all subsequent project tasks (revisions, progress reports, etc.) and receives email notifications regarding the project/program (e.g., notification of upcoming due dates).</w:t>
      </w:r>
    </w:p>
    <w:p w14:paraId="033A6544" w14:textId="77777777" w:rsidR="00371D43" w:rsidRPr="00371D43" w:rsidRDefault="00371D43" w:rsidP="00371D43">
      <w:pPr>
        <w:spacing w:after="160" w:line="259" w:lineRule="auto"/>
        <w:ind w:left="0"/>
      </w:pPr>
    </w:p>
    <w:p w14:paraId="724B9FD1" w14:textId="77777777" w:rsidR="00371D43" w:rsidRPr="00371D43" w:rsidRDefault="00E455C9" w:rsidP="00D64F1D">
      <w:pPr>
        <w:spacing w:before="200" w:after="160" w:line="259" w:lineRule="auto"/>
        <w:ind w:left="0"/>
        <w:rPr>
          <w:b/>
        </w:rPr>
      </w:pPr>
      <w:r>
        <w:rPr>
          <w:b/>
        </w:rPr>
        <w:t>Secondary Contact</w:t>
      </w:r>
    </w:p>
    <w:p w14:paraId="5A3F0505" w14:textId="77777777" w:rsidR="00371D43" w:rsidRPr="00371D43" w:rsidRDefault="00371D43" w:rsidP="00371D43">
      <w:pPr>
        <w:numPr>
          <w:ilvl w:val="0"/>
          <w:numId w:val="11"/>
        </w:numPr>
        <w:spacing w:after="160" w:line="259" w:lineRule="auto"/>
        <w:contextualSpacing/>
      </w:pPr>
      <w:r w:rsidRPr="00371D43">
        <w:t xml:space="preserve">Optional </w:t>
      </w:r>
      <w:r w:rsidR="00D64F1D">
        <w:t>Designation.</w:t>
      </w:r>
    </w:p>
    <w:p w14:paraId="3EB0778B" w14:textId="77777777" w:rsidR="00371D43" w:rsidRPr="00371D43" w:rsidRDefault="00371D43" w:rsidP="00371D43">
      <w:pPr>
        <w:numPr>
          <w:ilvl w:val="0"/>
          <w:numId w:val="11"/>
        </w:numPr>
        <w:spacing w:after="160" w:line="259" w:lineRule="auto"/>
        <w:contextualSpacing/>
      </w:pPr>
      <w:r w:rsidRPr="00371D43">
        <w:t xml:space="preserve">The </w:t>
      </w:r>
      <w:r w:rsidR="00E455C9">
        <w:t>Secondary Contact</w:t>
      </w:r>
      <w:r w:rsidRPr="00371D43">
        <w:t xml:space="preserve"> is one of only two user </w:t>
      </w:r>
      <w:r w:rsidR="00E455C9">
        <w:t>designations</w:t>
      </w:r>
      <w:r w:rsidRPr="00371D43">
        <w:t xml:space="preserve"> able to create additional project personnel, the other being the Primary </w:t>
      </w:r>
      <w:r w:rsidR="00E455C9">
        <w:t>Contact</w:t>
      </w:r>
      <w:r w:rsidRPr="00371D43">
        <w:t>.</w:t>
      </w:r>
    </w:p>
    <w:p w14:paraId="12E6EA76" w14:textId="77777777" w:rsidR="00371D43" w:rsidRPr="00371D43" w:rsidRDefault="00371D43" w:rsidP="00371D43">
      <w:pPr>
        <w:numPr>
          <w:ilvl w:val="0"/>
          <w:numId w:val="11"/>
        </w:numPr>
        <w:spacing w:after="160" w:line="259" w:lineRule="auto"/>
        <w:contextualSpacing/>
      </w:pPr>
      <w:r w:rsidRPr="00371D43">
        <w:t xml:space="preserve">The </w:t>
      </w:r>
      <w:r w:rsidR="00E455C9">
        <w:t>Secondary Contact</w:t>
      </w:r>
      <w:r w:rsidRPr="00371D43">
        <w:t xml:space="preserve"> must be assigned by the Primary </w:t>
      </w:r>
      <w:r w:rsidR="00E455C9">
        <w:t>Contact</w:t>
      </w:r>
      <w:r w:rsidRPr="00371D43">
        <w:t>.</w:t>
      </w:r>
    </w:p>
    <w:p w14:paraId="3FBD77F9" w14:textId="77777777" w:rsidR="00371D43" w:rsidRDefault="00E455C9" w:rsidP="00371D43">
      <w:pPr>
        <w:numPr>
          <w:ilvl w:val="0"/>
          <w:numId w:val="11"/>
        </w:numPr>
        <w:spacing w:after="160" w:line="259" w:lineRule="auto"/>
        <w:contextualSpacing/>
      </w:pPr>
      <w:r>
        <w:t xml:space="preserve">The Secondary Contact </w:t>
      </w:r>
      <w:r w:rsidR="00371D43" w:rsidRPr="00371D43">
        <w:t xml:space="preserve">has full edit access for the entire application with the exception that he/she cannot </w:t>
      </w:r>
      <w:r w:rsidR="00556CEE">
        <w:t xml:space="preserve">edit the budget, </w:t>
      </w:r>
      <w:r w:rsidR="00371D43" w:rsidRPr="00371D43">
        <w:t>electronically sign or submit</w:t>
      </w:r>
      <w:r w:rsidR="00556CEE">
        <w:t xml:space="preserve"> the application</w:t>
      </w:r>
      <w:r w:rsidR="00371D43" w:rsidRPr="00371D43">
        <w:t>.</w:t>
      </w:r>
    </w:p>
    <w:p w14:paraId="62B073C1" w14:textId="77777777" w:rsidR="00556CEE" w:rsidRPr="00371D43" w:rsidRDefault="00556CEE" w:rsidP="00371D43">
      <w:pPr>
        <w:numPr>
          <w:ilvl w:val="0"/>
          <w:numId w:val="11"/>
        </w:numPr>
        <w:spacing w:after="160" w:line="259" w:lineRule="auto"/>
        <w:contextualSpacing/>
      </w:pPr>
      <w:r>
        <w:t xml:space="preserve">Has view-only access to the Budget screen.  </w:t>
      </w:r>
    </w:p>
    <w:p w14:paraId="2655AD53" w14:textId="77777777" w:rsidR="00371D43" w:rsidRPr="00371D43" w:rsidRDefault="00371D43" w:rsidP="00371D43">
      <w:pPr>
        <w:spacing w:after="160" w:line="259" w:lineRule="auto"/>
        <w:ind w:left="0"/>
      </w:pPr>
    </w:p>
    <w:p w14:paraId="3FE70672" w14:textId="77777777" w:rsidR="00371D43" w:rsidRPr="00371D43" w:rsidRDefault="00371D43" w:rsidP="00371D43">
      <w:pPr>
        <w:spacing w:after="160" w:line="259" w:lineRule="auto"/>
        <w:ind w:left="0"/>
        <w:rPr>
          <w:b/>
        </w:rPr>
      </w:pPr>
      <w:r w:rsidRPr="00371D43">
        <w:rPr>
          <w:b/>
        </w:rPr>
        <w:t>Full Access</w:t>
      </w:r>
    </w:p>
    <w:p w14:paraId="1CEF0D39" w14:textId="77777777" w:rsidR="00371D43" w:rsidRPr="00371D43" w:rsidRDefault="00D64F1D" w:rsidP="00371D43">
      <w:pPr>
        <w:numPr>
          <w:ilvl w:val="0"/>
          <w:numId w:val="12"/>
        </w:numPr>
        <w:spacing w:after="160" w:line="259" w:lineRule="auto"/>
        <w:contextualSpacing/>
      </w:pPr>
      <w:r>
        <w:t>Optional Designation.</w:t>
      </w:r>
    </w:p>
    <w:p w14:paraId="19DAF3F7" w14:textId="77777777" w:rsidR="00371D43" w:rsidRPr="00371D43" w:rsidRDefault="00371D43" w:rsidP="00371D43">
      <w:pPr>
        <w:numPr>
          <w:ilvl w:val="0"/>
          <w:numId w:val="12"/>
        </w:numPr>
        <w:spacing w:after="160" w:line="259" w:lineRule="auto"/>
        <w:contextualSpacing/>
      </w:pPr>
      <w:r w:rsidRPr="00371D43">
        <w:t xml:space="preserve">Assigned by either the Primary </w:t>
      </w:r>
      <w:r w:rsidR="00556CEE">
        <w:t>Contact</w:t>
      </w:r>
      <w:r w:rsidRPr="00371D43">
        <w:t xml:space="preserve"> or </w:t>
      </w:r>
      <w:r w:rsidR="00556CEE">
        <w:t>Secondary Contact</w:t>
      </w:r>
      <w:r w:rsidRPr="00371D43">
        <w:t>.</w:t>
      </w:r>
    </w:p>
    <w:p w14:paraId="7FCDFD4E" w14:textId="77777777" w:rsidR="00371D43" w:rsidRDefault="00371D43" w:rsidP="00371D43">
      <w:pPr>
        <w:numPr>
          <w:ilvl w:val="0"/>
          <w:numId w:val="12"/>
        </w:numPr>
        <w:spacing w:after="160" w:line="259" w:lineRule="auto"/>
        <w:contextualSpacing/>
      </w:pPr>
      <w:r w:rsidRPr="00371D43">
        <w:t xml:space="preserve">Has full edit access for the entire application with the exception that he/she cannot add other users, </w:t>
      </w:r>
      <w:r w:rsidR="00556CEE">
        <w:t xml:space="preserve">edit the budget, </w:t>
      </w:r>
      <w:r w:rsidRPr="00371D43">
        <w:t>electronically sign, or submit</w:t>
      </w:r>
      <w:r w:rsidR="00D64F1D">
        <w:t xml:space="preserve"> the application</w:t>
      </w:r>
      <w:r w:rsidRPr="00371D43">
        <w:t>.</w:t>
      </w:r>
    </w:p>
    <w:p w14:paraId="1C7B8A7B" w14:textId="77777777" w:rsidR="00556CEE" w:rsidRPr="00371D43" w:rsidRDefault="00556CEE" w:rsidP="00371D43">
      <w:pPr>
        <w:numPr>
          <w:ilvl w:val="0"/>
          <w:numId w:val="12"/>
        </w:numPr>
        <w:spacing w:after="160" w:line="259" w:lineRule="auto"/>
        <w:contextualSpacing/>
      </w:pPr>
      <w:r>
        <w:t xml:space="preserve">Has view-only access to the Budget screen.  </w:t>
      </w:r>
    </w:p>
    <w:p w14:paraId="4A7C4EF3" w14:textId="77777777" w:rsidR="00371D43" w:rsidRPr="00371D43" w:rsidRDefault="00371D43" w:rsidP="00371D43">
      <w:pPr>
        <w:spacing w:after="160" w:line="259" w:lineRule="auto"/>
        <w:ind w:left="0"/>
        <w:rPr>
          <w:b/>
        </w:rPr>
      </w:pPr>
    </w:p>
    <w:p w14:paraId="1DED97F2" w14:textId="77777777" w:rsidR="00371D43" w:rsidRPr="00371D43" w:rsidRDefault="00371D43" w:rsidP="00371D43">
      <w:pPr>
        <w:spacing w:after="160" w:line="259" w:lineRule="auto"/>
        <w:ind w:left="0"/>
        <w:rPr>
          <w:b/>
        </w:rPr>
      </w:pPr>
      <w:r w:rsidRPr="00371D43">
        <w:rPr>
          <w:b/>
        </w:rPr>
        <w:t>Data Entry</w:t>
      </w:r>
    </w:p>
    <w:p w14:paraId="3EEAE652" w14:textId="77777777" w:rsidR="00371D43" w:rsidRPr="00371D43" w:rsidRDefault="00D64F1D" w:rsidP="00371D43">
      <w:pPr>
        <w:numPr>
          <w:ilvl w:val="0"/>
          <w:numId w:val="14"/>
        </w:numPr>
        <w:spacing w:after="160" w:line="259" w:lineRule="auto"/>
        <w:contextualSpacing/>
      </w:pPr>
      <w:r>
        <w:t>Optional Designation.</w:t>
      </w:r>
    </w:p>
    <w:p w14:paraId="5492B599" w14:textId="77777777" w:rsidR="00371D43" w:rsidRPr="00371D43" w:rsidRDefault="00371D43" w:rsidP="00371D43">
      <w:pPr>
        <w:numPr>
          <w:ilvl w:val="0"/>
          <w:numId w:val="14"/>
        </w:numPr>
        <w:spacing w:after="160" w:line="259" w:lineRule="auto"/>
        <w:contextualSpacing/>
      </w:pPr>
      <w:r w:rsidRPr="00371D43">
        <w:t xml:space="preserve">Assigned by either the Primary </w:t>
      </w:r>
      <w:r w:rsidR="00556CEE">
        <w:t>Contact</w:t>
      </w:r>
      <w:r w:rsidRPr="00371D43">
        <w:t xml:space="preserve"> or </w:t>
      </w:r>
      <w:r w:rsidR="00D64F1D">
        <w:t>Secondary Contact.</w:t>
      </w:r>
    </w:p>
    <w:p w14:paraId="1B4D984F" w14:textId="77777777" w:rsidR="00371D43" w:rsidRPr="00371D43" w:rsidRDefault="00371D43" w:rsidP="00371D43">
      <w:pPr>
        <w:numPr>
          <w:ilvl w:val="0"/>
          <w:numId w:val="14"/>
        </w:numPr>
        <w:spacing w:after="160" w:line="259" w:lineRule="auto"/>
        <w:contextualSpacing/>
      </w:pPr>
      <w:r w:rsidRPr="00371D43">
        <w:t>Has edit access to the following data screens: Application Info, Organizations, Locations, Leveraged Funding, Tribal Support, Environmental Compliance, Uploads, Comprehensive Plan Criteria, Comprehensive Plan Narratives, Emphasis Areas, and Metrics.</w:t>
      </w:r>
    </w:p>
    <w:p w14:paraId="0AD8CD7E" w14:textId="77777777" w:rsidR="00371D43" w:rsidRDefault="00371D43" w:rsidP="00371D43">
      <w:pPr>
        <w:numPr>
          <w:ilvl w:val="0"/>
          <w:numId w:val="14"/>
        </w:numPr>
        <w:spacing w:after="160" w:line="259" w:lineRule="auto"/>
        <w:contextualSpacing/>
      </w:pPr>
      <w:r w:rsidRPr="00371D43">
        <w:t>Has view-only access to the following data screens: Budget, Cash Forecasting, and Milestones.</w:t>
      </w:r>
    </w:p>
    <w:p w14:paraId="351CD5B4" w14:textId="77777777" w:rsidR="00F3719C" w:rsidRPr="00371D43" w:rsidRDefault="00F3719C" w:rsidP="00F3719C">
      <w:pPr>
        <w:spacing w:after="160" w:line="259" w:lineRule="auto"/>
        <w:contextualSpacing/>
      </w:pPr>
    </w:p>
    <w:p w14:paraId="3A50167E" w14:textId="77777777" w:rsidR="00BC0C5B" w:rsidRPr="00371D43" w:rsidRDefault="00BC0C5B" w:rsidP="00371D43">
      <w:pPr>
        <w:spacing w:after="160" w:line="259" w:lineRule="auto"/>
        <w:ind w:left="0"/>
        <w:rPr>
          <w:b/>
        </w:rPr>
      </w:pPr>
    </w:p>
    <w:p w14:paraId="2D7BB0B3" w14:textId="77777777" w:rsidR="00371D43" w:rsidRPr="00371D43" w:rsidRDefault="00371D43" w:rsidP="00371D43">
      <w:pPr>
        <w:spacing w:after="160" w:line="259" w:lineRule="auto"/>
        <w:ind w:left="0"/>
        <w:rPr>
          <w:b/>
        </w:rPr>
      </w:pPr>
      <w:r w:rsidRPr="00371D43">
        <w:rPr>
          <w:b/>
        </w:rPr>
        <w:lastRenderedPageBreak/>
        <w:t>Financial</w:t>
      </w:r>
    </w:p>
    <w:p w14:paraId="7D367D18" w14:textId="77777777" w:rsidR="00371D43" w:rsidRPr="00371D43" w:rsidRDefault="00D64F1D" w:rsidP="00371D43">
      <w:pPr>
        <w:numPr>
          <w:ilvl w:val="0"/>
          <w:numId w:val="14"/>
        </w:numPr>
        <w:spacing w:after="160" w:line="259" w:lineRule="auto"/>
        <w:contextualSpacing/>
      </w:pPr>
      <w:r>
        <w:t>Optional Designation.</w:t>
      </w:r>
    </w:p>
    <w:p w14:paraId="2E69F928" w14:textId="77777777" w:rsidR="00371D43" w:rsidRPr="00371D43" w:rsidRDefault="00371D43" w:rsidP="00371D43">
      <w:pPr>
        <w:numPr>
          <w:ilvl w:val="0"/>
          <w:numId w:val="14"/>
        </w:numPr>
        <w:spacing w:after="160" w:line="259" w:lineRule="auto"/>
        <w:contextualSpacing/>
      </w:pPr>
      <w:r w:rsidRPr="00371D43">
        <w:t xml:space="preserve">Assigned by either the Primary </w:t>
      </w:r>
      <w:r w:rsidR="00D64F1D">
        <w:t>Contact</w:t>
      </w:r>
      <w:r w:rsidRPr="00371D43">
        <w:t xml:space="preserve"> or </w:t>
      </w:r>
      <w:r w:rsidR="00D64F1D">
        <w:t>Secondary Contact</w:t>
      </w:r>
      <w:r w:rsidRPr="00371D43">
        <w:t>.</w:t>
      </w:r>
    </w:p>
    <w:p w14:paraId="32883BB0" w14:textId="77777777" w:rsidR="00371D43" w:rsidRPr="00371D43" w:rsidRDefault="00371D43" w:rsidP="00371D43">
      <w:pPr>
        <w:numPr>
          <w:ilvl w:val="0"/>
          <w:numId w:val="14"/>
        </w:numPr>
        <w:spacing w:after="160" w:line="259" w:lineRule="auto"/>
        <w:contextualSpacing/>
      </w:pPr>
      <w:r w:rsidRPr="00371D43">
        <w:t>Has view</w:t>
      </w:r>
      <w:r w:rsidR="00D64F1D">
        <w:t>-only</w:t>
      </w:r>
      <w:r w:rsidRPr="00371D43">
        <w:t xml:space="preserve"> access to the following data screens: Application Info, Organizations, Locations, Leveraged Funding, Tribal Support, Environmental Compliance, Uploads, Comprehensive Plan Criteria, Comprehensive Plan Narratives, Emphasis Areas, and Metrics.</w:t>
      </w:r>
    </w:p>
    <w:p w14:paraId="2F66A5B5" w14:textId="77777777" w:rsidR="00371D43" w:rsidRDefault="00371D43" w:rsidP="00371D43">
      <w:pPr>
        <w:numPr>
          <w:ilvl w:val="0"/>
          <w:numId w:val="14"/>
        </w:numPr>
        <w:spacing w:after="160" w:line="259" w:lineRule="auto"/>
        <w:contextualSpacing/>
      </w:pPr>
      <w:r w:rsidRPr="00371D43">
        <w:t xml:space="preserve">Has edit access to the following data screens: </w:t>
      </w:r>
      <w:r w:rsidR="00155613">
        <w:t>Cash Forecasting</w:t>
      </w:r>
      <w:r w:rsidRPr="00371D43">
        <w:t xml:space="preserve"> and Milestones.</w:t>
      </w:r>
    </w:p>
    <w:p w14:paraId="0FEFD145" w14:textId="77777777" w:rsidR="00D64F1D" w:rsidRPr="00371D43" w:rsidRDefault="00D64F1D" w:rsidP="00371D43">
      <w:pPr>
        <w:numPr>
          <w:ilvl w:val="0"/>
          <w:numId w:val="14"/>
        </w:numPr>
        <w:spacing w:after="160" w:line="259" w:lineRule="auto"/>
        <w:contextualSpacing/>
      </w:pPr>
      <w:r>
        <w:t xml:space="preserve">Access to the Budget data screens </w:t>
      </w:r>
      <w:r w:rsidR="00155613">
        <w:t xml:space="preserve">(Budget Reassignment) </w:t>
      </w:r>
      <w:r>
        <w:t xml:space="preserve">can be </w:t>
      </w:r>
      <w:r w:rsidR="00155613">
        <w:t>requested by the Primary Contact</w:t>
      </w:r>
      <w:r>
        <w:t xml:space="preserve">.  </w:t>
      </w:r>
    </w:p>
    <w:p w14:paraId="7E3C0699" w14:textId="77777777" w:rsidR="00371D43" w:rsidRPr="00371D43" w:rsidRDefault="00371D43" w:rsidP="00371D43">
      <w:pPr>
        <w:spacing w:after="160" w:line="259" w:lineRule="auto"/>
        <w:ind w:left="0"/>
      </w:pPr>
    </w:p>
    <w:p w14:paraId="5FD6272C" w14:textId="77777777" w:rsidR="00371D43" w:rsidRPr="00371D43" w:rsidRDefault="00371D43" w:rsidP="00371D43">
      <w:pPr>
        <w:spacing w:after="160" w:line="259" w:lineRule="auto"/>
        <w:ind w:left="0"/>
        <w:rPr>
          <w:b/>
        </w:rPr>
      </w:pPr>
      <w:r w:rsidRPr="00371D43">
        <w:rPr>
          <w:b/>
        </w:rPr>
        <w:t>View Only</w:t>
      </w:r>
    </w:p>
    <w:p w14:paraId="35A9AC1C" w14:textId="77777777" w:rsidR="00371D43" w:rsidRPr="00371D43" w:rsidRDefault="00D64F1D" w:rsidP="00371D43">
      <w:pPr>
        <w:numPr>
          <w:ilvl w:val="0"/>
          <w:numId w:val="13"/>
        </w:numPr>
        <w:spacing w:after="160" w:line="259" w:lineRule="auto"/>
        <w:contextualSpacing/>
      </w:pPr>
      <w:r>
        <w:t>Optional Designation.</w:t>
      </w:r>
    </w:p>
    <w:p w14:paraId="493C81F1" w14:textId="77777777" w:rsidR="00371D43" w:rsidRPr="00371D43" w:rsidRDefault="00371D43" w:rsidP="00371D43">
      <w:pPr>
        <w:numPr>
          <w:ilvl w:val="0"/>
          <w:numId w:val="13"/>
        </w:numPr>
        <w:spacing w:after="160" w:line="259" w:lineRule="auto"/>
        <w:contextualSpacing/>
      </w:pPr>
      <w:r w:rsidRPr="00371D43">
        <w:t xml:space="preserve">Assigned by either the Primary </w:t>
      </w:r>
      <w:r w:rsidR="00D64F1D">
        <w:t>Contact</w:t>
      </w:r>
      <w:r w:rsidRPr="00371D43">
        <w:t xml:space="preserve"> or </w:t>
      </w:r>
      <w:r w:rsidR="00D64F1D">
        <w:t>Secondary Contact</w:t>
      </w:r>
      <w:r w:rsidRPr="00371D43">
        <w:t>.</w:t>
      </w:r>
    </w:p>
    <w:p w14:paraId="3151D73D" w14:textId="77777777" w:rsidR="00371D43" w:rsidRPr="00371D43" w:rsidRDefault="00371D43" w:rsidP="00371D43">
      <w:pPr>
        <w:numPr>
          <w:ilvl w:val="0"/>
          <w:numId w:val="13"/>
        </w:numPr>
        <w:spacing w:after="160" w:line="259" w:lineRule="auto"/>
        <w:contextualSpacing/>
      </w:pPr>
      <w:r w:rsidRPr="00371D43">
        <w:t>Has view access to the entire application, but cannot edit or add values.</w:t>
      </w:r>
    </w:p>
    <w:p w14:paraId="2BBB0D16" w14:textId="77777777" w:rsidR="00371D43" w:rsidRPr="00371D43" w:rsidRDefault="00371D43" w:rsidP="00371D43">
      <w:pPr>
        <w:spacing w:after="160" w:line="259" w:lineRule="auto"/>
        <w:ind w:left="0"/>
      </w:pPr>
    </w:p>
    <w:p w14:paraId="41F1DB3C" w14:textId="77777777" w:rsidR="00371D43" w:rsidRPr="00371D43" w:rsidRDefault="00371D43" w:rsidP="00371D43">
      <w:pPr>
        <w:spacing w:after="160" w:line="259" w:lineRule="auto"/>
        <w:ind w:left="0"/>
        <w:rPr>
          <w:b/>
        </w:rPr>
      </w:pPr>
      <w:r w:rsidRPr="00371D43">
        <w:rPr>
          <w:b/>
        </w:rPr>
        <w:t>Public Project File Access</w:t>
      </w:r>
    </w:p>
    <w:p w14:paraId="76746941" w14:textId="77777777" w:rsidR="00371D43" w:rsidRPr="00371D43" w:rsidRDefault="00376798" w:rsidP="00371D43">
      <w:pPr>
        <w:spacing w:after="160" w:line="259" w:lineRule="auto"/>
        <w:ind w:left="0"/>
      </w:pPr>
      <w:r>
        <w:t>This is a</w:t>
      </w:r>
      <w:r w:rsidR="00371D43" w:rsidRPr="00371D43">
        <w:t xml:space="preserve"> special permission that is assigned independently of </w:t>
      </w:r>
      <w:r w:rsidR="00D64F1D">
        <w:t>role or permission designations</w:t>
      </w:r>
      <w:r w:rsidR="00371D43" w:rsidRPr="00371D43">
        <w:t xml:space="preserve">. Any user can be given public project file access. The Primary </w:t>
      </w:r>
      <w:r w:rsidR="00D64F1D">
        <w:t>Contact</w:t>
      </w:r>
      <w:r w:rsidR="00371D43" w:rsidRPr="00371D43">
        <w:t xml:space="preserve"> always has this permission. Unlike </w:t>
      </w:r>
      <w:r w:rsidR="00D64F1D">
        <w:t>the designations above</w:t>
      </w:r>
      <w:r w:rsidR="00371D43" w:rsidRPr="00371D43">
        <w:t>, which are used to control permission to a task (such as the application) in RAAMS, public project file access controls access to the information in the award file. Users with this permission will be able to:</w:t>
      </w:r>
    </w:p>
    <w:p w14:paraId="6AF6E85C" w14:textId="77777777" w:rsidR="00371D43" w:rsidRPr="00371D43" w:rsidRDefault="00371D43" w:rsidP="00371D43">
      <w:pPr>
        <w:numPr>
          <w:ilvl w:val="0"/>
          <w:numId w:val="15"/>
        </w:numPr>
        <w:spacing w:after="160" w:line="259" w:lineRule="auto"/>
        <w:contextualSpacing/>
      </w:pPr>
      <w:r w:rsidRPr="00371D43">
        <w:t>See all tasks that have been completed by the applicant/recipient for a given project.</w:t>
      </w:r>
    </w:p>
    <w:p w14:paraId="1D3CF41B" w14:textId="77777777" w:rsidR="00E455C9" w:rsidRDefault="00E455C9" w:rsidP="00E455C9">
      <w:pPr>
        <w:numPr>
          <w:ilvl w:val="0"/>
          <w:numId w:val="15"/>
        </w:numPr>
        <w:spacing w:after="160" w:line="259" w:lineRule="auto"/>
        <w:contextualSpacing/>
      </w:pPr>
      <w:r>
        <w:t>Request Budget Reassignment to a Financial User.</w:t>
      </w:r>
    </w:p>
    <w:p w14:paraId="466D6BD3" w14:textId="77777777" w:rsidR="00371D43" w:rsidRPr="00371D43" w:rsidRDefault="00371D43" w:rsidP="00E455C9">
      <w:pPr>
        <w:numPr>
          <w:ilvl w:val="0"/>
          <w:numId w:val="15"/>
        </w:numPr>
        <w:spacing w:after="160" w:line="259" w:lineRule="auto"/>
        <w:contextualSpacing/>
      </w:pPr>
      <w:r w:rsidRPr="00371D43">
        <w:t>View all documents that have been uploaded for a given project.</w:t>
      </w:r>
    </w:p>
    <w:p w14:paraId="6ECE6A72" w14:textId="77777777" w:rsidR="00371D43" w:rsidRPr="00371D43" w:rsidRDefault="00371D43" w:rsidP="00371D43">
      <w:pPr>
        <w:numPr>
          <w:ilvl w:val="0"/>
          <w:numId w:val="15"/>
        </w:numPr>
        <w:spacing w:after="160" w:line="259" w:lineRule="auto"/>
        <w:contextualSpacing/>
      </w:pPr>
      <w:r w:rsidRPr="00371D43">
        <w:t>Assign themselves tasks from the award file, such as revision and amendment requests.</w:t>
      </w:r>
    </w:p>
    <w:p w14:paraId="7FD68DB9" w14:textId="77777777" w:rsidR="00D64F1D" w:rsidRDefault="00D64F1D" w:rsidP="00371D43">
      <w:pPr>
        <w:spacing w:after="160" w:line="259" w:lineRule="auto"/>
        <w:ind w:left="0"/>
      </w:pPr>
    </w:p>
    <w:p w14:paraId="6507EB37" w14:textId="77777777" w:rsidR="00371D43" w:rsidRDefault="00371D43" w:rsidP="00371D43">
      <w:pPr>
        <w:spacing w:after="160" w:line="259" w:lineRule="auto"/>
        <w:ind w:left="0"/>
      </w:pPr>
      <w:r w:rsidRPr="00371D43">
        <w:t>It is recommended that only a small number of users be given this permission. Over time, this permission will grant users access to a large amount of data.</w:t>
      </w:r>
    </w:p>
    <w:p w14:paraId="7BD7844E" w14:textId="77777777" w:rsidR="00EE3376" w:rsidRPr="00AB21A3" w:rsidRDefault="00EE3376" w:rsidP="00371D43">
      <w:pPr>
        <w:spacing w:after="160" w:line="259" w:lineRule="auto"/>
        <w:ind w:left="0"/>
        <w:rPr>
          <w:b/>
        </w:rPr>
      </w:pPr>
      <w:r w:rsidRPr="00AB21A3">
        <w:rPr>
          <w:b/>
        </w:rPr>
        <w:t>Data Steward</w:t>
      </w:r>
    </w:p>
    <w:p w14:paraId="15FB90AF" w14:textId="77777777" w:rsidR="002C598D" w:rsidRPr="00AB21A3" w:rsidRDefault="002C598D" w:rsidP="00371D43">
      <w:pPr>
        <w:spacing w:after="160" w:line="259" w:lineRule="auto"/>
        <w:ind w:left="0"/>
      </w:pPr>
      <w:r w:rsidRPr="00AB21A3">
        <w:t xml:space="preserve">This designates a principal point of contact with regard to the agencies data responsibilities for this project.  </w:t>
      </w:r>
      <w:r w:rsidR="00376798" w:rsidRPr="00AB21A3">
        <w:t xml:space="preserve">The Data Steward </w:t>
      </w:r>
      <w:r w:rsidRPr="00AB21A3">
        <w:t xml:space="preserve">may be </w:t>
      </w:r>
      <w:r w:rsidR="00376798" w:rsidRPr="00AB21A3">
        <w:t>same person fulfilling one of the roles above. Recipients are responsible for providing all project-related data to the Council:</w:t>
      </w:r>
    </w:p>
    <w:p w14:paraId="6EEA5639" w14:textId="77777777" w:rsidR="00376798" w:rsidRPr="00AB21A3" w:rsidRDefault="0003030F" w:rsidP="00376798">
      <w:pPr>
        <w:numPr>
          <w:ilvl w:val="0"/>
          <w:numId w:val="17"/>
        </w:numPr>
      </w:pPr>
      <w:r w:rsidRPr="00AB21A3">
        <w:t xml:space="preserve">in digital, machine-readable, non-proprietary formats; </w:t>
      </w:r>
    </w:p>
    <w:p w14:paraId="2EFAC1F1" w14:textId="77777777" w:rsidR="00376798" w:rsidRPr="00AB21A3" w:rsidRDefault="0003030F" w:rsidP="00376798">
      <w:pPr>
        <w:numPr>
          <w:ilvl w:val="0"/>
          <w:numId w:val="17"/>
        </w:numPr>
      </w:pPr>
      <w:r w:rsidRPr="00AB21A3">
        <w:t xml:space="preserve">described with appropriate metadata; </w:t>
      </w:r>
      <w:r w:rsidR="00376798" w:rsidRPr="00AB21A3">
        <w:t xml:space="preserve">and </w:t>
      </w:r>
    </w:p>
    <w:p w14:paraId="64EF107E" w14:textId="77777777" w:rsidR="009F78AF" w:rsidRPr="00AB21A3" w:rsidRDefault="0003030F" w:rsidP="00376798">
      <w:pPr>
        <w:numPr>
          <w:ilvl w:val="0"/>
          <w:numId w:val="17"/>
        </w:numPr>
      </w:pPr>
      <w:r w:rsidRPr="00AB21A3">
        <w:t>in compliance with all federal laws and policies</w:t>
      </w:r>
      <w:r w:rsidR="00376798" w:rsidRPr="00AB21A3">
        <w:t>.</w:t>
      </w:r>
    </w:p>
    <w:p w14:paraId="425898BA" w14:textId="77777777" w:rsidR="00376798" w:rsidRPr="002C598D" w:rsidRDefault="00376798" w:rsidP="00371D43">
      <w:pPr>
        <w:spacing w:after="160" w:line="259" w:lineRule="auto"/>
        <w:ind w:left="0"/>
      </w:pPr>
    </w:p>
    <w:p w14:paraId="5BE7E113" w14:textId="77777777" w:rsidR="002B5626" w:rsidRDefault="002B5626" w:rsidP="0041518E">
      <w:pPr>
        <w:ind w:left="0"/>
      </w:pPr>
    </w:p>
    <w:p w14:paraId="69B27702" w14:textId="77777777" w:rsidR="00155613" w:rsidRDefault="00155613" w:rsidP="0041518E">
      <w:pPr>
        <w:ind w:left="0"/>
        <w:sectPr w:rsidR="00155613" w:rsidSect="002E4D66">
          <w:headerReference w:type="default" r:id="rId11"/>
          <w:headerReference w:type="first" r:id="rId12"/>
          <w:pgSz w:w="12240" w:h="15840"/>
          <w:pgMar w:top="1080" w:right="1440" w:bottom="720" w:left="1440" w:header="720" w:footer="720" w:gutter="0"/>
          <w:pgNumType w:start="1"/>
          <w:cols w:space="720"/>
          <w:docGrid w:linePitch="360"/>
        </w:sectPr>
      </w:pPr>
    </w:p>
    <w:p w14:paraId="7E8C7126" w14:textId="77777777" w:rsidR="002B5626" w:rsidRDefault="002B5626" w:rsidP="0041518E">
      <w:pPr>
        <w:ind w:left="0"/>
        <w:sectPr w:rsidR="002B5626" w:rsidSect="00937EC9">
          <w:type w:val="continuous"/>
          <w:pgSz w:w="12240" w:h="15840"/>
          <w:pgMar w:top="720" w:right="1440" w:bottom="720" w:left="1440" w:header="720" w:footer="720" w:gutter="0"/>
          <w:cols w:space="720"/>
          <w:titlePg/>
          <w:docGrid w:linePitch="360"/>
        </w:sectPr>
      </w:pPr>
    </w:p>
    <w:p w14:paraId="6CDDAE72" w14:textId="77777777" w:rsidR="002B5626" w:rsidRDefault="002B5626" w:rsidP="0041518E">
      <w:pPr>
        <w:ind w:left="0"/>
      </w:pPr>
    </w:p>
    <w:p w14:paraId="0F7A3E22" w14:textId="77777777" w:rsidR="002B5626" w:rsidRDefault="00155613" w:rsidP="0041518E">
      <w:pPr>
        <w:ind w:left="0"/>
      </w:pPr>
      <w:r>
        <w:rPr>
          <w:noProof/>
        </w:rPr>
        <w:drawing>
          <wp:inline distT="0" distB="0" distL="0" distR="0" wp14:anchorId="067C2B15" wp14:editId="648D7E79">
            <wp:extent cx="9144000" cy="53492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0" cy="5349240"/>
                    </a:xfrm>
                    <a:prstGeom prst="rect">
                      <a:avLst/>
                    </a:prstGeom>
                    <a:noFill/>
                  </pic:spPr>
                </pic:pic>
              </a:graphicData>
            </a:graphic>
          </wp:inline>
        </w:drawing>
      </w:r>
    </w:p>
    <w:p w14:paraId="5FAE556C" w14:textId="77777777" w:rsidR="00371D43" w:rsidRDefault="00371D43" w:rsidP="0041518E">
      <w:pPr>
        <w:ind w:left="0"/>
      </w:pPr>
    </w:p>
    <w:p w14:paraId="4BE5C81C" w14:textId="77777777" w:rsidR="007A522C" w:rsidRDefault="007A522C" w:rsidP="0041518E">
      <w:pPr>
        <w:ind w:left="0"/>
        <w:sectPr w:rsidR="007A522C" w:rsidSect="002E4D66">
          <w:headerReference w:type="first" r:id="rId14"/>
          <w:pgSz w:w="15840" w:h="12240" w:orient="landscape"/>
          <w:pgMar w:top="1440" w:right="720" w:bottom="1440" w:left="720" w:header="720" w:footer="720" w:gutter="0"/>
          <w:pgNumType w:start="1"/>
          <w:cols w:space="720"/>
          <w:titlePg/>
          <w:docGrid w:linePitch="360"/>
        </w:sectPr>
      </w:pPr>
    </w:p>
    <w:p w14:paraId="5BD3B03F" w14:textId="77777777" w:rsidR="007A522C" w:rsidRPr="007A522C" w:rsidRDefault="007A522C" w:rsidP="007A522C">
      <w:pPr>
        <w:shd w:val="clear" w:color="auto" w:fill="E7E6E6" w:themeFill="background2"/>
        <w:spacing w:after="160" w:line="259" w:lineRule="auto"/>
        <w:ind w:left="0"/>
        <w:rPr>
          <w:b/>
        </w:rPr>
      </w:pPr>
      <w:r w:rsidRPr="007A522C">
        <w:rPr>
          <w:b/>
        </w:rPr>
        <w:lastRenderedPageBreak/>
        <w:t>Example</w:t>
      </w:r>
    </w:p>
    <w:p w14:paraId="631D4510" w14:textId="4665DD10" w:rsidR="007A522C" w:rsidRPr="007A522C" w:rsidRDefault="007A522C" w:rsidP="007A522C">
      <w:pPr>
        <w:shd w:val="clear" w:color="auto" w:fill="E7E6E6" w:themeFill="background2"/>
        <w:spacing w:after="160" w:line="259" w:lineRule="auto"/>
        <w:ind w:left="0"/>
      </w:pPr>
      <w:r w:rsidRPr="007A522C">
        <w:t xml:space="preserve">In the example below, a senior-level official for the Department of Success has indicated the Primary Contact, as well as additional users, for its </w:t>
      </w:r>
      <w:r>
        <w:t>Category 1 project</w:t>
      </w:r>
      <w:r w:rsidRPr="007A522C">
        <w:t xml:space="preserve"> listed on the FPL.</w:t>
      </w:r>
    </w:p>
    <w:p w14:paraId="74EF7164" w14:textId="258D936A" w:rsidR="007A522C" w:rsidRPr="007A522C" w:rsidRDefault="007A522C" w:rsidP="007A522C">
      <w:pPr>
        <w:shd w:val="clear" w:color="auto" w:fill="E7E6E6" w:themeFill="background2"/>
        <w:spacing w:after="160" w:line="259" w:lineRule="auto"/>
        <w:ind w:left="0"/>
      </w:pPr>
      <w:r w:rsidRPr="007A522C">
        <w:t xml:space="preserve">Note that user permissions are project-specific and mutually exclusive. </w:t>
      </w:r>
      <w:r w:rsidR="00992B48" w:rsidRPr="007A522C">
        <w:t>Only one permission level can be indicated per user per project.</w:t>
      </w:r>
      <w:r w:rsidR="00992B48">
        <w:t xml:space="preserve"> </w:t>
      </w:r>
      <w:r w:rsidRPr="007A522C">
        <w:t xml:space="preserve">For instance, if a user is given financial permission to a given project, that user cannot also be assigned the “data-entry” permission. </w:t>
      </w:r>
      <w:r w:rsidR="00992B48">
        <w:t xml:space="preserve"> However, the same user can be assigned a “data entry” permission on a second project.  </w:t>
      </w:r>
    </w:p>
    <w:p w14:paraId="20DE0FD4" w14:textId="77777777" w:rsidR="007A522C" w:rsidRPr="007A522C" w:rsidRDefault="007A522C" w:rsidP="007A522C">
      <w:pPr>
        <w:shd w:val="clear" w:color="auto" w:fill="E7E6E6" w:themeFill="background2"/>
        <w:spacing w:after="160" w:line="259" w:lineRule="auto"/>
        <w:ind w:left="0"/>
      </w:pPr>
      <w:r w:rsidRPr="007A522C">
        <w:rPr>
          <w:highlight w:val="cyan"/>
        </w:rPr>
        <w:t>*Note: Items highlighted in blue represent data values entered by the individual signing the authorization letter.</w:t>
      </w:r>
    </w:p>
    <w:p w14:paraId="0211ED4B" w14:textId="60E4DC08" w:rsidR="007A522C" w:rsidRPr="00992B48" w:rsidRDefault="007A522C" w:rsidP="007A522C">
      <w:pPr>
        <w:shd w:val="clear" w:color="auto" w:fill="E7E6E6" w:themeFill="background2"/>
        <w:spacing w:after="160" w:line="259" w:lineRule="auto"/>
        <w:ind w:left="0"/>
        <w:rPr>
          <w:i/>
          <w:color w:val="FF0000"/>
        </w:rPr>
      </w:pPr>
      <w:r w:rsidRPr="00992B48">
        <w:rPr>
          <w:i/>
          <w:color w:val="FF0000"/>
        </w:rPr>
        <w:t xml:space="preserve">*Note: Red </w:t>
      </w:r>
      <w:r w:rsidR="00992B48" w:rsidRPr="00992B48">
        <w:rPr>
          <w:i/>
          <w:color w:val="FF0000"/>
        </w:rPr>
        <w:t xml:space="preserve">italicized </w:t>
      </w:r>
      <w:r w:rsidRPr="00992B48">
        <w:rPr>
          <w:i/>
          <w:color w:val="FF0000"/>
        </w:rPr>
        <w:t>text indicates explanatory comments.</w:t>
      </w:r>
    </w:p>
    <w:p w14:paraId="1F6E0F73" w14:textId="77777777" w:rsidR="00996066" w:rsidRDefault="00996066" w:rsidP="007A522C">
      <w:pPr>
        <w:spacing w:after="160" w:line="259" w:lineRule="auto"/>
        <w:ind w:left="0"/>
        <w:rPr>
          <w:b/>
        </w:rPr>
      </w:pPr>
    </w:p>
    <w:p w14:paraId="04C90F58" w14:textId="5731754E" w:rsidR="007A522C" w:rsidRPr="007A522C" w:rsidRDefault="00996066" w:rsidP="007A522C">
      <w:pPr>
        <w:spacing w:after="160" w:line="259" w:lineRule="auto"/>
        <w:ind w:left="0"/>
        <w:rPr>
          <w:b/>
        </w:rPr>
      </w:pPr>
      <w:r w:rsidRPr="00996066">
        <w:rPr>
          <w:b/>
          <w:highlight w:val="cyan"/>
        </w:rPr>
        <w:t>1-1-2020</w:t>
      </w:r>
    </w:p>
    <w:p w14:paraId="5A41238B" w14:textId="77777777" w:rsidR="00421AAC" w:rsidRDefault="007A522C" w:rsidP="00421AAC">
      <w:pPr>
        <w:spacing w:line="259" w:lineRule="auto"/>
        <w:ind w:left="0"/>
      </w:pPr>
      <w:r w:rsidRPr="007A522C">
        <w:t>To:  Mary Pleffner, CFO/Director of Administration, Gulf Coast</w:t>
      </w:r>
      <w:r w:rsidR="00EA75DE">
        <w:t xml:space="preserve"> Ecosystem Restoration Council </w:t>
      </w:r>
      <w:r w:rsidR="00421AAC">
        <w:t xml:space="preserve">    </w:t>
      </w:r>
    </w:p>
    <w:p w14:paraId="0FA6728E" w14:textId="0745047F" w:rsidR="00421AAC" w:rsidRDefault="00421AAC" w:rsidP="00421AAC">
      <w:pPr>
        <w:spacing w:after="240" w:line="259" w:lineRule="auto"/>
        <w:ind w:left="0"/>
      </w:pPr>
      <w:r>
        <w:t xml:space="preserve">        </w:t>
      </w:r>
      <w:r>
        <w:t xml:space="preserve">(submitted to </w:t>
      </w:r>
      <w:r w:rsidRPr="009F1863">
        <w:rPr>
          <w:rStyle w:val="Hyperlink"/>
          <w:i/>
        </w:rPr>
        <w:t>raams_pgmsupport@restorethegulf.gov</w:t>
      </w:r>
      <w:r w:rsidRPr="00421AAC">
        <w:rPr>
          <w:rStyle w:val="Hyperlink"/>
          <w:color w:val="auto"/>
          <w:u w:val="none"/>
        </w:rPr>
        <w:t>)</w:t>
      </w:r>
    </w:p>
    <w:p w14:paraId="4D38A68F" w14:textId="48081E28" w:rsidR="007A522C" w:rsidRDefault="007A522C" w:rsidP="00421AAC">
      <w:pPr>
        <w:spacing w:after="160" w:line="259" w:lineRule="auto"/>
        <w:ind w:left="0"/>
      </w:pPr>
      <w:r>
        <w:t xml:space="preserve">This letter identifies the </w:t>
      </w:r>
      <w:r w:rsidR="00EA75DE">
        <w:t>department</w:t>
      </w:r>
      <w:r>
        <w:t xml:space="preserve"> that will execute the following project or program listed on the 12/9/2015 Funded Priorities List (FPL) and the official from that </w:t>
      </w:r>
      <w:r w:rsidR="00EA75DE">
        <w:t>department</w:t>
      </w:r>
      <w:r>
        <w:t xml:space="preserve"> who will sign the grant award or </w:t>
      </w:r>
      <w:r w:rsidR="00EA75DE">
        <w:t>Interagency a</w:t>
      </w:r>
      <w:r w:rsidR="00EA75DE" w:rsidRPr="00EA75DE">
        <w:t xml:space="preserve">greement </w:t>
      </w:r>
      <w:r w:rsidR="00EA75DE">
        <w:t>(</w:t>
      </w:r>
      <w:r>
        <w:t>IAA</w:t>
      </w:r>
      <w:r w:rsidR="00EA75DE">
        <w:t>)</w:t>
      </w:r>
      <w:r>
        <w:t xml:space="preserve"> and have oversight for the administration and use of Council funds.</w:t>
      </w:r>
    </w:p>
    <w:p w14:paraId="5CACA6FB" w14:textId="768E5C4A" w:rsidR="007A522C" w:rsidRDefault="007A522C" w:rsidP="00EA75DE">
      <w:r>
        <w:t xml:space="preserve"> </w:t>
      </w:r>
      <w:r w:rsidRPr="0011024B">
        <w:rPr>
          <w:b/>
        </w:rPr>
        <w:t>Project/Program:</w:t>
      </w:r>
      <w:r w:rsidRPr="00251E5D">
        <w:t xml:space="preserve"> </w:t>
      </w:r>
      <w:r w:rsidR="00996066">
        <w:tab/>
      </w:r>
      <w:r w:rsidR="00996066">
        <w:tab/>
      </w:r>
      <w:r w:rsidR="00996066" w:rsidRPr="00996066">
        <w:rPr>
          <w:highlight w:val="cyan"/>
        </w:rPr>
        <w:t>Golden Island Restoration</w:t>
      </w:r>
    </w:p>
    <w:p w14:paraId="668EE40A" w14:textId="74E994FE" w:rsidR="007A522C" w:rsidRPr="009B7A83" w:rsidRDefault="00EA75DE" w:rsidP="00EA75DE">
      <w:pPr>
        <w:ind w:left="360" w:firstLine="360"/>
        <w:rPr>
          <w:highlight w:val="yellow"/>
        </w:rPr>
      </w:pPr>
      <w:r>
        <w:rPr>
          <w:b/>
        </w:rPr>
        <w:t>Responsible Organization</w:t>
      </w:r>
      <w:r w:rsidR="007A522C" w:rsidRPr="0011024B">
        <w:rPr>
          <w:b/>
        </w:rPr>
        <w:t>:</w:t>
      </w:r>
      <w:r w:rsidR="007A522C" w:rsidRPr="00251E5D">
        <w:t xml:space="preserve"> </w:t>
      </w:r>
      <w:r w:rsidR="00996066">
        <w:tab/>
      </w:r>
      <w:r>
        <w:t xml:space="preserve"> </w:t>
      </w:r>
      <w:r w:rsidR="00996066" w:rsidRPr="00996066">
        <w:rPr>
          <w:highlight w:val="cyan"/>
        </w:rPr>
        <w:t>Department of Success</w:t>
      </w:r>
    </w:p>
    <w:p w14:paraId="12CF5350" w14:textId="285BD67F" w:rsidR="007A522C" w:rsidRDefault="007A522C" w:rsidP="00EA75DE">
      <w:pPr>
        <w:spacing w:after="240"/>
        <w:ind w:left="360" w:firstLine="360"/>
      </w:pPr>
      <w:r w:rsidRPr="0011024B">
        <w:rPr>
          <w:b/>
        </w:rPr>
        <w:t>Authorizing Official:</w:t>
      </w:r>
      <w:r w:rsidRPr="00251E5D">
        <w:t xml:space="preserve"> </w:t>
      </w:r>
      <w:r w:rsidR="00996066">
        <w:tab/>
      </w:r>
      <w:r w:rsidR="00996066">
        <w:tab/>
      </w:r>
      <w:r w:rsidR="00996066" w:rsidRPr="00996066">
        <w:rPr>
          <w:highlight w:val="cyan"/>
        </w:rPr>
        <w:t>John Jacob Jones, Director, Restoration Division</w:t>
      </w:r>
    </w:p>
    <w:p w14:paraId="553ED853" w14:textId="27CE36B6" w:rsidR="00EA75DE" w:rsidRPr="00EA75DE" w:rsidRDefault="00EA75DE" w:rsidP="00EA75DE">
      <w:pPr>
        <w:spacing w:after="240"/>
        <w:ind w:left="0"/>
      </w:pPr>
      <w:r w:rsidRPr="00EA75DE">
        <w:t xml:space="preserve">The following person is authorized to enter </w:t>
      </w:r>
      <w:r>
        <w:t>grant or IAA</w:t>
      </w:r>
      <w:r w:rsidRPr="00EA75DE">
        <w:t xml:space="preserve"> application information into the Restoration Assistance and Award Management System (RAAMS) for the project identified. This person will be the Primary Contact for entering, managing and submitting the application and subsequent tasks associated with the award in RAAMS.  </w:t>
      </w:r>
    </w:p>
    <w:p w14:paraId="5B928DBA" w14:textId="77777777" w:rsidR="007A522C" w:rsidRPr="007A522C" w:rsidRDefault="007A522C" w:rsidP="00EA75DE">
      <w:pPr>
        <w:numPr>
          <w:ilvl w:val="0"/>
          <w:numId w:val="20"/>
        </w:numPr>
        <w:spacing w:after="120" w:line="259" w:lineRule="auto"/>
        <w:rPr>
          <w:b/>
        </w:rPr>
      </w:pPr>
      <w:r w:rsidRPr="007A522C">
        <w:rPr>
          <w:b/>
        </w:rPr>
        <w:t>Primary Contact (required)</w:t>
      </w:r>
    </w:p>
    <w:p w14:paraId="53336D87" w14:textId="3E82ABCE" w:rsidR="007A522C" w:rsidRPr="007A522C" w:rsidRDefault="007A522C" w:rsidP="00EA75DE">
      <w:pPr>
        <w:spacing w:after="240" w:line="259" w:lineRule="auto"/>
        <w:ind w:left="0"/>
      </w:pPr>
      <w:r w:rsidRPr="007A522C">
        <w:t xml:space="preserve">I authorize the Primary Contact listed below to submit an application for funding to the Gulf Coast Ecosystem Restoration Council through RAAMS on behalf of the </w:t>
      </w:r>
      <w:r w:rsidR="00996066">
        <w:rPr>
          <w:b/>
          <w:highlight w:val="cyan"/>
        </w:rPr>
        <w:t>Department of Success</w:t>
      </w:r>
      <w:r w:rsidRPr="007A522C">
        <w:t xml:space="preserve"> for </w:t>
      </w:r>
      <w:r w:rsidR="00EA75DE" w:rsidRPr="00EA75DE">
        <w:rPr>
          <w:highlight w:val="cyan"/>
        </w:rPr>
        <w:t xml:space="preserve">the </w:t>
      </w:r>
      <w:r w:rsidR="00996066" w:rsidRPr="00EA75DE">
        <w:rPr>
          <w:b/>
          <w:highlight w:val="cyan"/>
        </w:rPr>
        <w:t>Golden Island Restoration</w:t>
      </w:r>
      <w:r w:rsidR="00EA75DE" w:rsidRPr="00EA75DE">
        <w:rPr>
          <w:highlight w:val="cyan"/>
        </w:rPr>
        <w:t xml:space="preserve"> project</w:t>
      </w:r>
      <w:r w:rsidRPr="00EA75DE">
        <w:t>.</w:t>
      </w:r>
    </w:p>
    <w:p w14:paraId="7C3871F4" w14:textId="77777777" w:rsidR="007A522C" w:rsidRPr="007A522C" w:rsidRDefault="007A522C" w:rsidP="007A522C">
      <w:pPr>
        <w:ind w:left="1080"/>
        <w:contextualSpacing/>
        <w:rPr>
          <w:highlight w:val="cyan"/>
        </w:rPr>
      </w:pPr>
      <w:r w:rsidRPr="007A522C">
        <w:rPr>
          <w:highlight w:val="cyan"/>
        </w:rPr>
        <w:t>Jordan Allstar</w:t>
      </w:r>
    </w:p>
    <w:p w14:paraId="1C788F29" w14:textId="77777777" w:rsidR="007A522C" w:rsidRPr="007A522C" w:rsidRDefault="007A522C" w:rsidP="007A522C">
      <w:pPr>
        <w:ind w:left="1080"/>
        <w:contextualSpacing/>
        <w:rPr>
          <w:highlight w:val="cyan"/>
        </w:rPr>
      </w:pPr>
      <w:r w:rsidRPr="007A522C">
        <w:rPr>
          <w:highlight w:val="cyan"/>
        </w:rPr>
        <w:t>Jordan.Allstar@success.gov</w:t>
      </w:r>
    </w:p>
    <w:p w14:paraId="5818D290" w14:textId="77777777" w:rsidR="007A522C" w:rsidRPr="007A522C" w:rsidRDefault="007A522C" w:rsidP="007A522C">
      <w:pPr>
        <w:ind w:left="1080"/>
        <w:contextualSpacing/>
        <w:rPr>
          <w:highlight w:val="cyan"/>
        </w:rPr>
      </w:pPr>
      <w:r w:rsidRPr="007A522C">
        <w:rPr>
          <w:highlight w:val="cyan"/>
        </w:rPr>
        <w:t>Program Manager</w:t>
      </w:r>
    </w:p>
    <w:p w14:paraId="4B52C0C5" w14:textId="77777777" w:rsidR="007A522C" w:rsidRPr="007A522C" w:rsidRDefault="007A522C" w:rsidP="007A522C">
      <w:pPr>
        <w:ind w:left="1080"/>
        <w:contextualSpacing/>
      </w:pPr>
      <w:r w:rsidRPr="007A522C">
        <w:rPr>
          <w:highlight w:val="cyan"/>
        </w:rPr>
        <w:t>111-111-1111</w:t>
      </w:r>
    </w:p>
    <w:p w14:paraId="40BA12F8" w14:textId="77777777" w:rsidR="007A522C" w:rsidRPr="007A522C" w:rsidRDefault="007A522C" w:rsidP="007A522C">
      <w:pPr>
        <w:ind w:left="1080"/>
        <w:contextualSpacing/>
      </w:pPr>
    </w:p>
    <w:p w14:paraId="3D767FEC" w14:textId="77777777" w:rsidR="007A522C" w:rsidRPr="007A522C" w:rsidRDefault="007A522C" w:rsidP="00EA75DE">
      <w:pPr>
        <w:numPr>
          <w:ilvl w:val="0"/>
          <w:numId w:val="20"/>
        </w:numPr>
        <w:spacing w:before="120" w:after="120" w:line="259" w:lineRule="auto"/>
        <w:rPr>
          <w:b/>
        </w:rPr>
      </w:pPr>
      <w:r w:rsidRPr="007A522C">
        <w:rPr>
          <w:b/>
        </w:rPr>
        <w:t xml:space="preserve">Do you wish to designate a Secondary Contact? </w:t>
      </w:r>
      <w:r w:rsidRPr="007A522C">
        <w:rPr>
          <w:b/>
          <w:highlight w:val="cyan"/>
        </w:rPr>
        <w:t>[Yes]</w:t>
      </w:r>
    </w:p>
    <w:p w14:paraId="219516F9" w14:textId="1FEEA3F1" w:rsidR="007A522C" w:rsidRPr="007A522C" w:rsidRDefault="00996066" w:rsidP="00996066">
      <w:pPr>
        <w:spacing w:before="240"/>
        <w:ind w:left="1080"/>
        <w:contextualSpacing/>
        <w:rPr>
          <w:highlight w:val="cyan"/>
        </w:rPr>
      </w:pPr>
      <w:r>
        <w:rPr>
          <w:highlight w:val="cyan"/>
        </w:rPr>
        <w:t>Bailey Secondstar</w:t>
      </w:r>
    </w:p>
    <w:p w14:paraId="6F9F2359" w14:textId="2F07BEDA" w:rsidR="007A522C" w:rsidRPr="007A522C" w:rsidRDefault="007A522C" w:rsidP="007A522C">
      <w:pPr>
        <w:ind w:left="1080"/>
        <w:contextualSpacing/>
        <w:rPr>
          <w:highlight w:val="cyan"/>
        </w:rPr>
      </w:pPr>
      <w:r w:rsidRPr="007A522C">
        <w:rPr>
          <w:highlight w:val="cyan"/>
        </w:rPr>
        <w:t>Bailey.</w:t>
      </w:r>
      <w:r w:rsidR="00996066">
        <w:rPr>
          <w:highlight w:val="cyan"/>
        </w:rPr>
        <w:t>Seconds</w:t>
      </w:r>
      <w:r w:rsidRPr="007A522C">
        <w:rPr>
          <w:highlight w:val="cyan"/>
        </w:rPr>
        <w:t>tar@success.gov</w:t>
      </w:r>
    </w:p>
    <w:p w14:paraId="471C05D1" w14:textId="77777777" w:rsidR="007A522C" w:rsidRPr="007A522C" w:rsidRDefault="007A522C" w:rsidP="007A522C">
      <w:pPr>
        <w:ind w:left="1080"/>
        <w:contextualSpacing/>
        <w:rPr>
          <w:highlight w:val="cyan"/>
        </w:rPr>
      </w:pPr>
      <w:r w:rsidRPr="007A522C">
        <w:rPr>
          <w:highlight w:val="cyan"/>
        </w:rPr>
        <w:t>Project Manager</w:t>
      </w:r>
    </w:p>
    <w:p w14:paraId="1917FFC4" w14:textId="77777777" w:rsidR="007A522C" w:rsidRPr="007A522C" w:rsidRDefault="007A522C" w:rsidP="007A522C">
      <w:pPr>
        <w:ind w:left="1080"/>
        <w:contextualSpacing/>
        <w:rPr>
          <w:highlight w:val="cyan"/>
        </w:rPr>
      </w:pPr>
      <w:r w:rsidRPr="007A522C">
        <w:rPr>
          <w:highlight w:val="cyan"/>
        </w:rPr>
        <w:t>222-222-2222</w:t>
      </w:r>
    </w:p>
    <w:p w14:paraId="435CFE7B" w14:textId="7ED9E340" w:rsidR="00992B48" w:rsidRPr="007A522C" w:rsidRDefault="007A522C" w:rsidP="00421AAC">
      <w:pPr>
        <w:ind w:left="1080"/>
        <w:contextualSpacing/>
        <w:rPr>
          <w:highlight w:val="yellow"/>
        </w:rPr>
      </w:pPr>
      <w:r w:rsidRPr="007A522C">
        <w:rPr>
          <w:highlight w:val="cyan"/>
        </w:rPr>
        <w:t>[Public Project File Access {Yes}]</w:t>
      </w:r>
      <w:r w:rsidRPr="007A522C" w:rsidDel="000C505E">
        <w:rPr>
          <w:highlight w:val="yellow"/>
        </w:rPr>
        <w:t xml:space="preserve"> </w:t>
      </w:r>
    </w:p>
    <w:p w14:paraId="1A96D38B" w14:textId="77777777" w:rsidR="007A522C" w:rsidRPr="007A522C" w:rsidRDefault="007A522C" w:rsidP="007A522C">
      <w:pPr>
        <w:numPr>
          <w:ilvl w:val="0"/>
          <w:numId w:val="20"/>
        </w:numPr>
        <w:spacing w:after="160" w:line="259" w:lineRule="auto"/>
        <w:contextualSpacing/>
        <w:rPr>
          <w:b/>
        </w:rPr>
      </w:pPr>
      <w:r w:rsidRPr="007A522C">
        <w:rPr>
          <w:b/>
        </w:rPr>
        <w:lastRenderedPageBreak/>
        <w:t xml:space="preserve">Do you wish to designate additional “Full Access” users? </w:t>
      </w:r>
      <w:r w:rsidRPr="007A522C">
        <w:rPr>
          <w:b/>
          <w:highlight w:val="cyan"/>
        </w:rPr>
        <w:t>[Yes]</w:t>
      </w:r>
    </w:p>
    <w:p w14:paraId="17635AB8" w14:textId="77777777" w:rsidR="007A522C" w:rsidRPr="007A522C" w:rsidRDefault="007A522C" w:rsidP="00992B48">
      <w:pPr>
        <w:spacing w:before="240"/>
        <w:ind w:left="1080"/>
        <w:rPr>
          <w:highlight w:val="cyan"/>
        </w:rPr>
      </w:pPr>
      <w:r w:rsidRPr="007A522C">
        <w:rPr>
          <w:highlight w:val="cyan"/>
        </w:rPr>
        <w:t>Pat Allstar</w:t>
      </w:r>
    </w:p>
    <w:p w14:paraId="599BFD90" w14:textId="77777777" w:rsidR="007A522C" w:rsidRPr="007A522C" w:rsidRDefault="007A522C" w:rsidP="007A522C">
      <w:pPr>
        <w:ind w:left="1080"/>
        <w:contextualSpacing/>
        <w:rPr>
          <w:highlight w:val="cyan"/>
        </w:rPr>
      </w:pPr>
      <w:r w:rsidRPr="007A522C">
        <w:rPr>
          <w:highlight w:val="cyan"/>
        </w:rPr>
        <w:t>Pat.Allstar@success.gov</w:t>
      </w:r>
    </w:p>
    <w:p w14:paraId="505B6A68" w14:textId="77777777" w:rsidR="007A522C" w:rsidRPr="007A522C" w:rsidRDefault="007A522C" w:rsidP="007A522C">
      <w:pPr>
        <w:ind w:left="1080"/>
        <w:contextualSpacing/>
        <w:rPr>
          <w:highlight w:val="cyan"/>
        </w:rPr>
      </w:pPr>
      <w:r w:rsidRPr="007A522C">
        <w:rPr>
          <w:highlight w:val="cyan"/>
        </w:rPr>
        <w:t>Data Analyst</w:t>
      </w:r>
    </w:p>
    <w:p w14:paraId="5E0E039A" w14:textId="77777777" w:rsidR="007A522C" w:rsidRPr="007A522C" w:rsidRDefault="007A522C" w:rsidP="007A522C">
      <w:pPr>
        <w:ind w:left="1080"/>
        <w:contextualSpacing/>
        <w:rPr>
          <w:highlight w:val="cyan"/>
        </w:rPr>
      </w:pPr>
      <w:r w:rsidRPr="007A522C">
        <w:rPr>
          <w:highlight w:val="cyan"/>
        </w:rPr>
        <w:t>333-333-3333</w:t>
      </w:r>
    </w:p>
    <w:p w14:paraId="5AAD1365" w14:textId="77777777" w:rsidR="007A522C" w:rsidRPr="007A522C" w:rsidRDefault="007A522C" w:rsidP="007A522C">
      <w:pPr>
        <w:ind w:left="1080"/>
        <w:contextualSpacing/>
        <w:rPr>
          <w:highlight w:val="cyan"/>
        </w:rPr>
      </w:pPr>
      <w:r w:rsidRPr="007A522C">
        <w:rPr>
          <w:highlight w:val="cyan"/>
        </w:rPr>
        <w:t>[Public Project File Access {Yes}]</w:t>
      </w:r>
    </w:p>
    <w:p w14:paraId="3CCDEB79" w14:textId="77777777" w:rsidR="007A522C" w:rsidRPr="007A522C" w:rsidRDefault="007A522C" w:rsidP="007A522C">
      <w:pPr>
        <w:spacing w:after="160" w:line="259" w:lineRule="auto"/>
        <w:ind w:left="0"/>
        <w:rPr>
          <w:highlight w:val="yellow"/>
        </w:rPr>
      </w:pPr>
      <w:r w:rsidRPr="007A522C" w:rsidDel="000C505E">
        <w:rPr>
          <w:highlight w:val="yellow"/>
        </w:rPr>
        <w:t xml:space="preserve"> </w:t>
      </w:r>
    </w:p>
    <w:p w14:paraId="42CF5C5F" w14:textId="77777777" w:rsidR="007A522C" w:rsidRPr="007A522C" w:rsidRDefault="007A522C" w:rsidP="007A522C">
      <w:pPr>
        <w:numPr>
          <w:ilvl w:val="0"/>
          <w:numId w:val="20"/>
        </w:numPr>
        <w:spacing w:after="160" w:line="259" w:lineRule="auto"/>
        <w:contextualSpacing/>
        <w:rPr>
          <w:b/>
        </w:rPr>
      </w:pPr>
      <w:r w:rsidRPr="007A522C">
        <w:rPr>
          <w:b/>
        </w:rPr>
        <w:t xml:space="preserve">Do you wish to designate “Data Entry” users? </w:t>
      </w:r>
      <w:r w:rsidRPr="007A522C">
        <w:rPr>
          <w:b/>
          <w:highlight w:val="cyan"/>
        </w:rPr>
        <w:t>[Yes]</w:t>
      </w:r>
    </w:p>
    <w:p w14:paraId="26A622C0" w14:textId="77777777" w:rsidR="007A522C" w:rsidRPr="007A522C" w:rsidRDefault="007A522C" w:rsidP="00996066">
      <w:pPr>
        <w:spacing w:before="240"/>
        <w:ind w:left="1080"/>
        <w:rPr>
          <w:highlight w:val="cyan"/>
        </w:rPr>
      </w:pPr>
      <w:r w:rsidRPr="007A522C">
        <w:rPr>
          <w:highlight w:val="cyan"/>
        </w:rPr>
        <w:t>John Smith</w:t>
      </w:r>
    </w:p>
    <w:p w14:paraId="4E8FF5D8" w14:textId="77777777" w:rsidR="007A522C" w:rsidRPr="007A522C" w:rsidRDefault="007A522C" w:rsidP="00996066">
      <w:pPr>
        <w:ind w:left="1080"/>
        <w:rPr>
          <w:highlight w:val="cyan"/>
        </w:rPr>
      </w:pPr>
      <w:r w:rsidRPr="007A522C">
        <w:rPr>
          <w:highlight w:val="cyan"/>
        </w:rPr>
        <w:t>John.smith@contractor.com</w:t>
      </w:r>
    </w:p>
    <w:p w14:paraId="03D72DFF" w14:textId="77777777" w:rsidR="007A522C" w:rsidRPr="007A522C" w:rsidRDefault="007A522C" w:rsidP="007A522C">
      <w:pPr>
        <w:ind w:left="1080"/>
        <w:contextualSpacing/>
        <w:rPr>
          <w:highlight w:val="cyan"/>
        </w:rPr>
      </w:pPr>
      <w:r w:rsidRPr="007A522C">
        <w:rPr>
          <w:highlight w:val="cyan"/>
        </w:rPr>
        <w:t>Project Manager</w:t>
      </w:r>
    </w:p>
    <w:p w14:paraId="710C50E6" w14:textId="77777777" w:rsidR="007A522C" w:rsidRPr="007A522C" w:rsidRDefault="007A522C" w:rsidP="007A522C">
      <w:pPr>
        <w:ind w:left="1080"/>
        <w:contextualSpacing/>
        <w:rPr>
          <w:highlight w:val="cyan"/>
        </w:rPr>
      </w:pPr>
      <w:r w:rsidRPr="007A522C">
        <w:rPr>
          <w:highlight w:val="cyan"/>
        </w:rPr>
        <w:t>444-444-4444</w:t>
      </w:r>
    </w:p>
    <w:p w14:paraId="0088696A" w14:textId="77777777" w:rsidR="007A522C" w:rsidRPr="007A522C" w:rsidRDefault="007A522C" w:rsidP="007A522C">
      <w:pPr>
        <w:ind w:left="1080"/>
        <w:contextualSpacing/>
        <w:rPr>
          <w:highlight w:val="cyan"/>
        </w:rPr>
      </w:pPr>
      <w:r w:rsidRPr="007A522C">
        <w:rPr>
          <w:highlight w:val="cyan"/>
        </w:rPr>
        <w:t>[Public Project File Access {No}]</w:t>
      </w:r>
    </w:p>
    <w:p w14:paraId="0C40C3AE" w14:textId="77777777" w:rsidR="007A522C" w:rsidRPr="00992B48" w:rsidRDefault="007A522C" w:rsidP="007A522C">
      <w:pPr>
        <w:spacing w:after="160" w:line="259" w:lineRule="auto"/>
        <w:ind w:left="1170"/>
        <w:rPr>
          <w:i/>
          <w:color w:val="FF0000"/>
        </w:rPr>
      </w:pPr>
      <w:r w:rsidRPr="00992B48">
        <w:rPr>
          <w:i/>
          <w:color w:val="FF0000"/>
        </w:rPr>
        <w:t>*Because John Smith is a contractor, he has not been given Public Project File Access. Data within Public Project File Access may include sensitive information.</w:t>
      </w:r>
    </w:p>
    <w:p w14:paraId="249F6F8E" w14:textId="77777777" w:rsidR="007A522C" w:rsidRPr="007A522C" w:rsidRDefault="007A522C" w:rsidP="007A522C">
      <w:pPr>
        <w:ind w:left="1080"/>
        <w:contextualSpacing/>
        <w:rPr>
          <w:highlight w:val="cyan"/>
        </w:rPr>
      </w:pPr>
      <w:r w:rsidRPr="007A522C">
        <w:rPr>
          <w:highlight w:val="cyan"/>
        </w:rPr>
        <w:t>Courtney Smith</w:t>
      </w:r>
    </w:p>
    <w:p w14:paraId="13875632" w14:textId="77777777" w:rsidR="007A522C" w:rsidRPr="007A522C" w:rsidRDefault="007A522C" w:rsidP="007A522C">
      <w:pPr>
        <w:ind w:left="1080"/>
        <w:contextualSpacing/>
        <w:rPr>
          <w:highlight w:val="cyan"/>
        </w:rPr>
      </w:pPr>
      <w:r w:rsidRPr="007A522C">
        <w:rPr>
          <w:highlight w:val="cyan"/>
        </w:rPr>
        <w:t>Courtney.Smith@subrecipient.org</w:t>
      </w:r>
    </w:p>
    <w:p w14:paraId="4A026F74" w14:textId="77777777" w:rsidR="007A522C" w:rsidRPr="007A522C" w:rsidRDefault="007A522C" w:rsidP="007A522C">
      <w:pPr>
        <w:ind w:left="1080"/>
        <w:contextualSpacing/>
        <w:rPr>
          <w:highlight w:val="cyan"/>
        </w:rPr>
      </w:pPr>
      <w:r w:rsidRPr="007A522C">
        <w:rPr>
          <w:highlight w:val="cyan"/>
        </w:rPr>
        <w:t>Project Manager</w:t>
      </w:r>
    </w:p>
    <w:p w14:paraId="5A7A8892" w14:textId="77777777" w:rsidR="007A522C" w:rsidRPr="007A522C" w:rsidRDefault="007A522C" w:rsidP="007A522C">
      <w:pPr>
        <w:ind w:left="1080"/>
        <w:contextualSpacing/>
        <w:rPr>
          <w:highlight w:val="cyan"/>
        </w:rPr>
      </w:pPr>
      <w:r w:rsidRPr="007A522C">
        <w:rPr>
          <w:highlight w:val="cyan"/>
        </w:rPr>
        <w:t>777-777-7777</w:t>
      </w:r>
    </w:p>
    <w:p w14:paraId="29D63FE1" w14:textId="73166728" w:rsidR="007A522C" w:rsidRPr="007A522C" w:rsidRDefault="007A522C" w:rsidP="007A522C">
      <w:pPr>
        <w:ind w:left="1080"/>
        <w:contextualSpacing/>
        <w:rPr>
          <w:highlight w:val="cyan"/>
        </w:rPr>
      </w:pPr>
      <w:r w:rsidRPr="007A522C">
        <w:rPr>
          <w:highlight w:val="cyan"/>
        </w:rPr>
        <w:t xml:space="preserve">[Public Project File Access </w:t>
      </w:r>
      <w:r w:rsidR="00500ED3">
        <w:rPr>
          <w:highlight w:val="cyan"/>
        </w:rPr>
        <w:t>{</w:t>
      </w:r>
      <w:r w:rsidRPr="007A522C">
        <w:rPr>
          <w:highlight w:val="cyan"/>
        </w:rPr>
        <w:t>Yes}]</w:t>
      </w:r>
    </w:p>
    <w:p w14:paraId="1B5D515D" w14:textId="77777777" w:rsidR="007A522C" w:rsidRPr="00992B48" w:rsidRDefault="007A522C" w:rsidP="007A522C">
      <w:pPr>
        <w:spacing w:after="160" w:line="259" w:lineRule="auto"/>
        <w:ind w:left="1170"/>
        <w:rPr>
          <w:i/>
          <w:color w:val="FF0000"/>
        </w:rPr>
      </w:pPr>
      <w:r w:rsidRPr="00992B48">
        <w:rPr>
          <w:i/>
          <w:color w:val="FF0000"/>
        </w:rPr>
        <w:t>*Although this user is not a member of the prime organization, because he/she will be conducting much of the work for this project, the Department of Success has decided to extend Public Project File Access. Data within Public Project File Access may include sensitive information.</w:t>
      </w:r>
    </w:p>
    <w:p w14:paraId="3A6BF077" w14:textId="77777777" w:rsidR="007A522C" w:rsidRPr="007A522C" w:rsidRDefault="007A522C" w:rsidP="007A522C">
      <w:pPr>
        <w:numPr>
          <w:ilvl w:val="0"/>
          <w:numId w:val="20"/>
        </w:numPr>
        <w:spacing w:after="160" w:line="259" w:lineRule="auto"/>
        <w:contextualSpacing/>
        <w:rPr>
          <w:b/>
        </w:rPr>
      </w:pPr>
      <w:r w:rsidRPr="007A522C">
        <w:rPr>
          <w:b/>
        </w:rPr>
        <w:t xml:space="preserve">Do you wish to designate one or more “Financial” users? </w:t>
      </w:r>
      <w:r w:rsidRPr="007A522C">
        <w:rPr>
          <w:b/>
          <w:highlight w:val="cyan"/>
        </w:rPr>
        <w:t>[No]</w:t>
      </w:r>
    </w:p>
    <w:p w14:paraId="59F4E330" w14:textId="77777777" w:rsidR="007A522C" w:rsidRPr="007A522C" w:rsidRDefault="007A522C" w:rsidP="007A522C">
      <w:pPr>
        <w:ind w:left="1080"/>
        <w:contextualSpacing/>
        <w:rPr>
          <w:highlight w:val="yellow"/>
        </w:rPr>
      </w:pPr>
    </w:p>
    <w:p w14:paraId="22BCA01A" w14:textId="06BC1FFA" w:rsidR="007A522C" w:rsidRPr="007A522C" w:rsidRDefault="007A522C" w:rsidP="007A522C">
      <w:pPr>
        <w:numPr>
          <w:ilvl w:val="0"/>
          <w:numId w:val="20"/>
        </w:numPr>
        <w:spacing w:after="160" w:line="259" w:lineRule="auto"/>
        <w:contextualSpacing/>
        <w:rPr>
          <w:b/>
        </w:rPr>
      </w:pPr>
      <w:r w:rsidRPr="007A522C">
        <w:rPr>
          <w:b/>
        </w:rPr>
        <w:t xml:space="preserve">Do you wish to designate any “View Only” users? </w:t>
      </w:r>
      <w:r w:rsidR="00996066">
        <w:rPr>
          <w:b/>
          <w:highlight w:val="cyan"/>
        </w:rPr>
        <w:t>[Yes</w:t>
      </w:r>
      <w:r w:rsidRPr="007A522C">
        <w:rPr>
          <w:b/>
          <w:highlight w:val="cyan"/>
        </w:rPr>
        <w:t>]</w:t>
      </w:r>
    </w:p>
    <w:p w14:paraId="4F76E21A" w14:textId="77777777" w:rsidR="007A522C" w:rsidRPr="007A522C" w:rsidRDefault="007A522C" w:rsidP="00996066">
      <w:pPr>
        <w:spacing w:before="240"/>
        <w:ind w:left="1080"/>
        <w:rPr>
          <w:highlight w:val="cyan"/>
        </w:rPr>
      </w:pPr>
      <w:r w:rsidRPr="007A522C">
        <w:rPr>
          <w:highlight w:val="cyan"/>
        </w:rPr>
        <w:t>Jane Smith</w:t>
      </w:r>
    </w:p>
    <w:p w14:paraId="1ECCEFB1" w14:textId="77777777" w:rsidR="007A522C" w:rsidRPr="007A522C" w:rsidRDefault="007A522C" w:rsidP="007A522C">
      <w:pPr>
        <w:ind w:left="1080"/>
        <w:contextualSpacing/>
        <w:rPr>
          <w:highlight w:val="cyan"/>
        </w:rPr>
      </w:pPr>
      <w:r w:rsidRPr="007A522C">
        <w:rPr>
          <w:highlight w:val="cyan"/>
        </w:rPr>
        <w:t>Jane.Smith@contractor.com</w:t>
      </w:r>
    </w:p>
    <w:p w14:paraId="37141086" w14:textId="77777777" w:rsidR="007A522C" w:rsidRPr="007A522C" w:rsidRDefault="007A522C" w:rsidP="007A522C">
      <w:pPr>
        <w:ind w:left="1080"/>
        <w:contextualSpacing/>
        <w:rPr>
          <w:highlight w:val="cyan"/>
        </w:rPr>
      </w:pPr>
      <w:r w:rsidRPr="007A522C">
        <w:rPr>
          <w:highlight w:val="cyan"/>
        </w:rPr>
        <w:t>Biologist</w:t>
      </w:r>
    </w:p>
    <w:p w14:paraId="17CAB980" w14:textId="77777777" w:rsidR="007A522C" w:rsidRPr="007A522C" w:rsidRDefault="007A522C" w:rsidP="007A522C">
      <w:pPr>
        <w:ind w:left="1080"/>
        <w:contextualSpacing/>
        <w:rPr>
          <w:highlight w:val="cyan"/>
        </w:rPr>
      </w:pPr>
      <w:r w:rsidRPr="007A522C">
        <w:rPr>
          <w:highlight w:val="cyan"/>
        </w:rPr>
        <w:t>555-555-5555</w:t>
      </w:r>
    </w:p>
    <w:p w14:paraId="573B2EA7" w14:textId="77777777" w:rsidR="007A522C" w:rsidRPr="007A522C" w:rsidRDefault="007A522C" w:rsidP="007A522C">
      <w:pPr>
        <w:ind w:left="1080"/>
        <w:contextualSpacing/>
        <w:rPr>
          <w:highlight w:val="cyan"/>
        </w:rPr>
      </w:pPr>
      <w:r w:rsidRPr="007A522C">
        <w:rPr>
          <w:highlight w:val="cyan"/>
        </w:rPr>
        <w:t>[Public Project File Access {No}]</w:t>
      </w:r>
    </w:p>
    <w:p w14:paraId="18A0DE9D" w14:textId="05B27ADA" w:rsidR="007A522C" w:rsidRPr="00992B48" w:rsidRDefault="007A522C" w:rsidP="007A522C">
      <w:pPr>
        <w:spacing w:after="160" w:line="259" w:lineRule="auto"/>
        <w:ind w:left="1170"/>
        <w:rPr>
          <w:i/>
          <w:color w:val="FF0000"/>
        </w:rPr>
      </w:pPr>
      <w:r w:rsidRPr="00992B48">
        <w:rPr>
          <w:i/>
          <w:color w:val="FF0000"/>
        </w:rPr>
        <w:t xml:space="preserve">*Because Jane Smith is a contractor, </w:t>
      </w:r>
      <w:r w:rsidR="00BA473F" w:rsidRPr="00992B48">
        <w:rPr>
          <w:i/>
          <w:color w:val="FF0000"/>
        </w:rPr>
        <w:t>s</w:t>
      </w:r>
      <w:r w:rsidRPr="00992B48">
        <w:rPr>
          <w:i/>
          <w:color w:val="FF0000"/>
        </w:rPr>
        <w:t>he has not been given Public Project File Access. Data within Public Project File Access may include sensitive information.</w:t>
      </w:r>
    </w:p>
    <w:p w14:paraId="189A7F68" w14:textId="77777777" w:rsidR="007A522C" w:rsidRPr="007A522C" w:rsidRDefault="007A522C" w:rsidP="007A522C">
      <w:pPr>
        <w:numPr>
          <w:ilvl w:val="0"/>
          <w:numId w:val="20"/>
        </w:numPr>
        <w:spacing w:after="160" w:line="259" w:lineRule="auto"/>
        <w:contextualSpacing/>
        <w:rPr>
          <w:b/>
        </w:rPr>
      </w:pPr>
      <w:r w:rsidRPr="007A522C">
        <w:rPr>
          <w:b/>
        </w:rPr>
        <w:t>Data Steward (if known)</w:t>
      </w:r>
    </w:p>
    <w:p w14:paraId="7A1668F5" w14:textId="77777777" w:rsidR="007A522C" w:rsidRPr="007A522C" w:rsidRDefault="007A522C" w:rsidP="007A522C">
      <w:pPr>
        <w:ind w:left="1080"/>
        <w:contextualSpacing/>
        <w:rPr>
          <w:b/>
        </w:rPr>
      </w:pPr>
    </w:p>
    <w:p w14:paraId="48C57757" w14:textId="5D3F5348" w:rsidR="007A522C" w:rsidRPr="007A522C" w:rsidRDefault="007A522C" w:rsidP="007A522C">
      <w:pPr>
        <w:ind w:left="1080"/>
        <w:contextualSpacing/>
        <w:rPr>
          <w:highlight w:val="cyan"/>
        </w:rPr>
      </w:pPr>
      <w:r w:rsidRPr="007A522C">
        <w:rPr>
          <w:highlight w:val="cyan"/>
        </w:rPr>
        <w:t>Casey</w:t>
      </w:r>
      <w:r w:rsidR="00996066">
        <w:rPr>
          <w:highlight w:val="cyan"/>
        </w:rPr>
        <w:t xml:space="preserve"> Data</w:t>
      </w:r>
      <w:r w:rsidRPr="007A522C">
        <w:rPr>
          <w:highlight w:val="cyan"/>
        </w:rPr>
        <w:t>star</w:t>
      </w:r>
    </w:p>
    <w:p w14:paraId="5A8013A7" w14:textId="5C1F4619" w:rsidR="007A522C" w:rsidRPr="007A522C" w:rsidRDefault="007A522C" w:rsidP="007A522C">
      <w:pPr>
        <w:ind w:left="1080"/>
        <w:contextualSpacing/>
        <w:rPr>
          <w:highlight w:val="cyan"/>
        </w:rPr>
      </w:pPr>
      <w:r w:rsidRPr="007A522C">
        <w:rPr>
          <w:highlight w:val="cyan"/>
        </w:rPr>
        <w:t>Casey.</w:t>
      </w:r>
      <w:r w:rsidR="00996066">
        <w:rPr>
          <w:highlight w:val="cyan"/>
        </w:rPr>
        <w:t>Data</w:t>
      </w:r>
      <w:r w:rsidRPr="007A522C">
        <w:rPr>
          <w:highlight w:val="cyan"/>
        </w:rPr>
        <w:t>star@success.gov</w:t>
      </w:r>
    </w:p>
    <w:p w14:paraId="7E7EDFB5" w14:textId="77777777" w:rsidR="007A522C" w:rsidRPr="007A522C" w:rsidRDefault="007A522C" w:rsidP="007A522C">
      <w:pPr>
        <w:ind w:left="1080"/>
        <w:contextualSpacing/>
        <w:rPr>
          <w:highlight w:val="cyan"/>
        </w:rPr>
      </w:pPr>
      <w:r w:rsidRPr="007A522C">
        <w:rPr>
          <w:highlight w:val="cyan"/>
        </w:rPr>
        <w:t>Data Manager</w:t>
      </w:r>
    </w:p>
    <w:p w14:paraId="64590E20" w14:textId="77777777" w:rsidR="007A522C" w:rsidRPr="007A522C" w:rsidRDefault="007A522C" w:rsidP="007A522C">
      <w:pPr>
        <w:ind w:left="1080"/>
        <w:contextualSpacing/>
        <w:rPr>
          <w:highlight w:val="cyan"/>
        </w:rPr>
      </w:pPr>
      <w:r w:rsidRPr="007A522C">
        <w:rPr>
          <w:highlight w:val="cyan"/>
        </w:rPr>
        <w:t>999-999-9999</w:t>
      </w:r>
    </w:p>
    <w:p w14:paraId="1490A3E9" w14:textId="77777777" w:rsidR="007A522C" w:rsidRPr="007A522C" w:rsidRDefault="007A522C" w:rsidP="007A522C">
      <w:pPr>
        <w:ind w:left="1080"/>
        <w:contextualSpacing/>
        <w:rPr>
          <w:highlight w:val="cyan"/>
        </w:rPr>
      </w:pPr>
    </w:p>
    <w:p w14:paraId="18A76D34" w14:textId="77777777" w:rsidR="007A522C" w:rsidRPr="007A522C" w:rsidRDefault="007A522C" w:rsidP="007A522C">
      <w:pPr>
        <w:spacing w:after="160" w:line="259" w:lineRule="auto"/>
        <w:ind w:left="0"/>
        <w:rPr>
          <w:b/>
        </w:rPr>
      </w:pPr>
      <w:r w:rsidRPr="007A522C">
        <w:rPr>
          <w:b/>
        </w:rPr>
        <w:t>Signature</w:t>
      </w:r>
    </w:p>
    <w:p w14:paraId="276902E2" w14:textId="77777777" w:rsidR="0070306E" w:rsidRDefault="007A522C" w:rsidP="007A522C">
      <w:pPr>
        <w:spacing w:after="160" w:line="259" w:lineRule="auto"/>
        <w:ind w:left="0"/>
        <w:rPr>
          <w:highlight w:val="cyan"/>
        </w:rPr>
      </w:pPr>
      <w:r w:rsidRPr="007A522C">
        <w:rPr>
          <w:highlight w:val="cyan"/>
        </w:rPr>
        <w:t>Successful Designee {signature}</w:t>
      </w:r>
      <w:r w:rsidR="00996066">
        <w:rPr>
          <w:highlight w:val="cyan"/>
        </w:rPr>
        <w:t xml:space="preserve">, </w:t>
      </w:r>
      <w:r w:rsidR="00500ED3">
        <w:rPr>
          <w:highlight w:val="cyan"/>
        </w:rPr>
        <w:t xml:space="preserve">Executive </w:t>
      </w:r>
    </w:p>
    <w:p w14:paraId="0B7F235C" w14:textId="02A0503A" w:rsidR="00996066" w:rsidRDefault="00996066" w:rsidP="007A522C">
      <w:pPr>
        <w:spacing w:after="160" w:line="259" w:lineRule="auto"/>
        <w:ind w:left="0"/>
        <w:rPr>
          <w:highlight w:val="cyan"/>
        </w:rPr>
      </w:pPr>
      <w:r>
        <w:rPr>
          <w:highlight w:val="cyan"/>
        </w:rPr>
        <w:t>Director</w:t>
      </w:r>
    </w:p>
    <w:p w14:paraId="3E0FFD7B" w14:textId="627854E1" w:rsidR="00371D43" w:rsidRPr="00996066" w:rsidRDefault="007A522C" w:rsidP="00996066">
      <w:pPr>
        <w:spacing w:after="160" w:line="259" w:lineRule="auto"/>
        <w:ind w:left="0"/>
        <w:rPr>
          <w:highlight w:val="cyan"/>
        </w:rPr>
      </w:pPr>
      <w:r w:rsidRPr="007A522C">
        <w:rPr>
          <w:highlight w:val="cyan"/>
        </w:rPr>
        <w:t>Department of Success</w:t>
      </w:r>
    </w:p>
    <w:sectPr w:rsidR="00371D43" w:rsidRPr="00996066" w:rsidSect="00996066">
      <w:headerReference w:type="default" r:id="rId15"/>
      <w:pgSz w:w="12240" w:h="15840"/>
      <w:pgMar w:top="720"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7AE656" w14:textId="77777777" w:rsidR="000400D7" w:rsidRDefault="000400D7" w:rsidP="00EF1ACE">
      <w:r>
        <w:separator/>
      </w:r>
    </w:p>
  </w:endnote>
  <w:endnote w:type="continuationSeparator" w:id="0">
    <w:p w14:paraId="2A5EECCA" w14:textId="77777777" w:rsidR="000400D7" w:rsidRDefault="000400D7" w:rsidP="00EF1ACE">
      <w:r>
        <w:continuationSeparator/>
      </w:r>
    </w:p>
  </w:endnote>
  <w:endnote w:type="continuationNotice" w:id="1">
    <w:p w14:paraId="4A45AC19" w14:textId="77777777" w:rsidR="000400D7" w:rsidRDefault="000400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4B222A" w14:textId="77777777" w:rsidR="000400D7" w:rsidRDefault="000400D7" w:rsidP="00EF1ACE">
      <w:r>
        <w:separator/>
      </w:r>
    </w:p>
  </w:footnote>
  <w:footnote w:type="continuationSeparator" w:id="0">
    <w:p w14:paraId="6046E070" w14:textId="77777777" w:rsidR="000400D7" w:rsidRDefault="000400D7" w:rsidP="00EF1ACE">
      <w:r>
        <w:continuationSeparator/>
      </w:r>
    </w:p>
  </w:footnote>
  <w:footnote w:type="continuationNotice" w:id="1">
    <w:p w14:paraId="6730189E" w14:textId="77777777" w:rsidR="000400D7" w:rsidRDefault="000400D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1356330"/>
      <w:docPartObj>
        <w:docPartGallery w:val="Page Numbers (Top of Page)"/>
        <w:docPartUnique/>
      </w:docPartObj>
    </w:sdtPr>
    <w:sdtEndPr>
      <w:rPr>
        <w:noProof/>
      </w:rPr>
    </w:sdtEndPr>
    <w:sdtContent>
      <w:p w14:paraId="367B1BBC" w14:textId="77777777" w:rsidR="00F3719C" w:rsidRDefault="00F3719C" w:rsidP="00F3719C">
        <w:pPr>
          <w:pStyle w:val="Header"/>
          <w:ind w:left="0"/>
        </w:pPr>
        <w:r>
          <w:t xml:space="preserve">RAAMS Users Letter Template                                                                                                                        Page </w:t>
        </w:r>
        <w:r>
          <w:fldChar w:fldCharType="begin"/>
        </w:r>
        <w:r>
          <w:instrText xml:space="preserve"> PAGE   \* MERGEFORMAT </w:instrText>
        </w:r>
        <w:r>
          <w:fldChar w:fldCharType="separate"/>
        </w:r>
        <w:r w:rsidR="00643219">
          <w:rPr>
            <w:noProof/>
          </w:rPr>
          <w:t>2</w:t>
        </w:r>
        <w:r>
          <w:rPr>
            <w:noProof/>
          </w:rPr>
          <w:fldChar w:fldCharType="end"/>
        </w:r>
      </w:p>
    </w:sdtContent>
  </w:sdt>
  <w:p w14:paraId="1420D25B" w14:textId="77777777" w:rsidR="00F3719C" w:rsidRDefault="00F3719C" w:rsidP="00F3719C">
    <w:pPr>
      <w:pStyle w:val="Header"/>
      <w:ind w:left="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394D71" w14:textId="69EF2E6A" w:rsidR="002C13A0" w:rsidRDefault="002C13A0" w:rsidP="0011024B">
    <w:pPr>
      <w:pStyle w:val="Header"/>
      <w:tabs>
        <w:tab w:val="left" w:pos="8640"/>
      </w:tabs>
    </w:pPr>
    <w:r>
      <w:ptab w:relativeTo="margin" w:alignment="center" w:leader="none"/>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4587872"/>
      <w:docPartObj>
        <w:docPartGallery w:val="Page Numbers (Top of Page)"/>
        <w:docPartUnique/>
      </w:docPartObj>
    </w:sdtPr>
    <w:sdtEndPr>
      <w:rPr>
        <w:noProof/>
      </w:rPr>
    </w:sdtEndPr>
    <w:sdtContent>
      <w:p w14:paraId="209B9DD0" w14:textId="40501488" w:rsidR="00BB2F43" w:rsidRDefault="002E4D66" w:rsidP="00BB2F43">
        <w:pPr>
          <w:pStyle w:val="Header"/>
          <w:ind w:left="0"/>
        </w:pPr>
        <w:r>
          <w:t xml:space="preserve">RAAMS Users Letter Template                                                                                                                        </w:t>
        </w:r>
        <w:r w:rsidR="00BB2F43">
          <w:t xml:space="preserve">Page </w:t>
        </w:r>
        <w:r w:rsidR="00BB2F43">
          <w:fldChar w:fldCharType="begin"/>
        </w:r>
        <w:r w:rsidR="00BB2F43">
          <w:instrText xml:space="preserve"> PAGE   \* MERGEFORMAT </w:instrText>
        </w:r>
        <w:r w:rsidR="00BB2F43">
          <w:fldChar w:fldCharType="separate"/>
        </w:r>
        <w:r w:rsidR="00643219">
          <w:rPr>
            <w:noProof/>
          </w:rPr>
          <w:t>1</w:t>
        </w:r>
        <w:r w:rsidR="00BB2F43">
          <w:rPr>
            <w:noProof/>
          </w:rPr>
          <w:fldChar w:fldCharType="end"/>
        </w:r>
      </w:p>
    </w:sdtContent>
  </w:sdt>
  <w:p w14:paraId="2CCD295C" w14:textId="5E73EEC3" w:rsidR="00BB2F43" w:rsidRDefault="00BB2F43" w:rsidP="00BB2F43">
    <w:pPr>
      <w:pStyle w:val="Header"/>
      <w:tabs>
        <w:tab w:val="left" w:pos="8640"/>
      </w:tabs>
      <w:ind w:left="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7015686"/>
      <w:docPartObj>
        <w:docPartGallery w:val="Page Numbers (Top of Page)"/>
        <w:docPartUnique/>
      </w:docPartObj>
    </w:sdtPr>
    <w:sdtEndPr>
      <w:rPr>
        <w:noProof/>
      </w:rPr>
    </w:sdtEndPr>
    <w:sdtContent>
      <w:p w14:paraId="51524AB6" w14:textId="6C942137" w:rsidR="00F3719C" w:rsidRDefault="00F3719C" w:rsidP="00F3719C">
        <w:pPr>
          <w:pStyle w:val="Header"/>
          <w:ind w:left="0"/>
        </w:pPr>
        <w:r>
          <w:t>Attachment 1</w:t>
        </w:r>
        <w:r>
          <w:tab/>
          <w:t xml:space="preserve">                                                                                                                                                   Page A-</w:t>
        </w:r>
        <w:r>
          <w:fldChar w:fldCharType="begin"/>
        </w:r>
        <w:r>
          <w:instrText xml:space="preserve"> PAGE   \* MERGEFORMAT </w:instrText>
        </w:r>
        <w:r>
          <w:fldChar w:fldCharType="separate"/>
        </w:r>
        <w:r w:rsidR="00643219">
          <w:rPr>
            <w:noProof/>
          </w:rPr>
          <w:t>1</w:t>
        </w:r>
        <w:r>
          <w:rPr>
            <w:noProof/>
          </w:rPr>
          <w:fldChar w:fldCharType="end"/>
        </w:r>
      </w:p>
    </w:sdtContent>
  </w:sdt>
  <w:p w14:paraId="5D08F8D0" w14:textId="77777777" w:rsidR="00F3719C" w:rsidRDefault="00F3719C" w:rsidP="00F3719C">
    <w:pPr>
      <w:pStyle w:val="Header"/>
      <w:ind w:left="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6663963"/>
      <w:docPartObj>
        <w:docPartGallery w:val="Page Numbers (Top of Page)"/>
        <w:docPartUnique/>
      </w:docPartObj>
    </w:sdtPr>
    <w:sdtEndPr>
      <w:rPr>
        <w:noProof/>
      </w:rPr>
    </w:sdtEndPr>
    <w:sdtContent>
      <w:p w14:paraId="6788B4D3" w14:textId="7E54BCB1" w:rsidR="002E4D66" w:rsidRDefault="002E4D66" w:rsidP="00BB2F43">
        <w:pPr>
          <w:pStyle w:val="Header"/>
          <w:ind w:left="0"/>
        </w:pPr>
        <w:r>
          <w:t>Attachment 1                                                                                                                                                  Page A-</w:t>
        </w:r>
        <w:r>
          <w:fldChar w:fldCharType="begin"/>
        </w:r>
        <w:r>
          <w:instrText xml:space="preserve"> PAGE   \* MERGEFORMAT </w:instrText>
        </w:r>
        <w:r>
          <w:fldChar w:fldCharType="separate"/>
        </w:r>
        <w:r>
          <w:rPr>
            <w:noProof/>
          </w:rPr>
          <w:t>1</w:t>
        </w:r>
        <w:r>
          <w:rPr>
            <w:noProof/>
          </w:rPr>
          <w:fldChar w:fldCharType="end"/>
        </w:r>
      </w:p>
    </w:sdtContent>
  </w:sdt>
  <w:p w14:paraId="028DF8E5" w14:textId="77777777" w:rsidR="002E4D66" w:rsidRDefault="002E4D66" w:rsidP="00BB2F43">
    <w:pPr>
      <w:pStyle w:val="Header"/>
      <w:tabs>
        <w:tab w:val="left" w:pos="8640"/>
      </w:tabs>
      <w:ind w:left="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AB7F7" w14:textId="64056412" w:rsidR="00155613" w:rsidRDefault="002E4D66" w:rsidP="007A522C">
    <w:pPr>
      <w:pStyle w:val="Header"/>
      <w:ind w:left="0"/>
    </w:pPr>
    <w:r>
      <w:rPr>
        <w:sz w:val="20"/>
        <w:szCs w:val="24"/>
      </w:rPr>
      <w:t>A</w:t>
    </w:r>
    <w:r w:rsidR="00F3719C">
      <w:rPr>
        <w:sz w:val="20"/>
        <w:szCs w:val="24"/>
      </w:rPr>
      <w:t>ttachment 2</w:t>
    </w:r>
    <w:r w:rsidR="00F3719C">
      <w:rPr>
        <w:sz w:val="20"/>
        <w:szCs w:val="24"/>
      </w:rPr>
      <w:tab/>
    </w:r>
    <w:r w:rsidR="007A522C">
      <w:rPr>
        <w:sz w:val="20"/>
        <w:szCs w:val="24"/>
      </w:rPr>
      <w:tab/>
      <w:t xml:space="preserve">                                                                                                                                                                      </w:t>
    </w:r>
    <w:r w:rsidR="00F3719C">
      <w:rPr>
        <w:sz w:val="20"/>
        <w:szCs w:val="24"/>
      </w:rPr>
      <w:t>Page B</w:t>
    </w:r>
    <w:r w:rsidR="007A522C" w:rsidRPr="007A522C">
      <w:rPr>
        <w:sz w:val="20"/>
        <w:szCs w:val="24"/>
      </w:rPr>
      <w:t>-1</w:t>
    </w:r>
    <w:r w:rsidR="00155613" w:rsidRPr="00155613">
      <w:rPr>
        <w:sz w:val="20"/>
        <w:szCs w:val="24"/>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19869" w14:textId="61E474EA" w:rsidR="00996066" w:rsidRDefault="00996066" w:rsidP="00996066">
    <w:pPr>
      <w:pStyle w:val="Header"/>
      <w:ind w:left="0"/>
    </w:pPr>
    <w:r>
      <w:rPr>
        <w:sz w:val="20"/>
        <w:szCs w:val="24"/>
      </w:rPr>
      <w:t>Attachment 3</w:t>
    </w:r>
    <w:r>
      <w:rPr>
        <w:sz w:val="20"/>
        <w:szCs w:val="24"/>
      </w:rPr>
      <w:tab/>
      <w:t xml:space="preserve">                                                                                                                                                                      Page C</w:t>
    </w:r>
    <w:r w:rsidR="00F3719C">
      <w:rPr>
        <w:sz w:val="20"/>
        <w:szCs w:val="24"/>
      </w:rPr>
      <w:t>-</w:t>
    </w:r>
    <w:r w:rsidR="00F3719C" w:rsidRPr="00F3719C">
      <w:rPr>
        <w:sz w:val="20"/>
        <w:szCs w:val="24"/>
      </w:rPr>
      <w:fldChar w:fldCharType="begin"/>
    </w:r>
    <w:r w:rsidR="00F3719C" w:rsidRPr="00F3719C">
      <w:rPr>
        <w:sz w:val="20"/>
        <w:szCs w:val="24"/>
      </w:rPr>
      <w:instrText xml:space="preserve"> PAGE   \* MERGEFORMAT </w:instrText>
    </w:r>
    <w:r w:rsidR="00F3719C" w:rsidRPr="00F3719C">
      <w:rPr>
        <w:sz w:val="20"/>
        <w:szCs w:val="24"/>
      </w:rPr>
      <w:fldChar w:fldCharType="separate"/>
    </w:r>
    <w:r w:rsidR="00643219">
      <w:rPr>
        <w:noProof/>
        <w:sz w:val="20"/>
        <w:szCs w:val="24"/>
      </w:rPr>
      <w:t>1</w:t>
    </w:r>
    <w:r w:rsidR="00F3719C" w:rsidRPr="00F3719C">
      <w:rPr>
        <w:noProof/>
        <w:sz w:val="20"/>
        <w:szCs w:val="24"/>
      </w:rPr>
      <w:fldChar w:fldCharType="end"/>
    </w:r>
    <w:r w:rsidRPr="00155613">
      <w:rPr>
        <w:sz w:val="20"/>
        <w:szCs w:val="24"/>
      </w:rPr>
      <w:tab/>
    </w:r>
  </w:p>
  <w:p w14:paraId="2BB09A43" w14:textId="572062C7" w:rsidR="00996066" w:rsidRDefault="00996066" w:rsidP="00996066">
    <w:pPr>
      <w:pStyle w:val="Header"/>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246B6"/>
    <w:multiLevelType w:val="hybridMultilevel"/>
    <w:tmpl w:val="41664120"/>
    <w:lvl w:ilvl="0" w:tplc="B87E5B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0C1672"/>
    <w:multiLevelType w:val="hybridMultilevel"/>
    <w:tmpl w:val="9C6208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D196FEF"/>
    <w:multiLevelType w:val="hybridMultilevel"/>
    <w:tmpl w:val="41664120"/>
    <w:lvl w:ilvl="0" w:tplc="B87E5B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F04130"/>
    <w:multiLevelType w:val="hybridMultilevel"/>
    <w:tmpl w:val="E10888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6C41CD"/>
    <w:multiLevelType w:val="hybridMultilevel"/>
    <w:tmpl w:val="0FE64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A1147D"/>
    <w:multiLevelType w:val="hybridMultilevel"/>
    <w:tmpl w:val="70806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3B1EF0"/>
    <w:multiLevelType w:val="hybridMultilevel"/>
    <w:tmpl w:val="378EA8DE"/>
    <w:lvl w:ilvl="0" w:tplc="C002B78E">
      <w:start w:val="1"/>
      <w:numFmt w:val="bullet"/>
      <w:lvlText w:val="•"/>
      <w:lvlJc w:val="left"/>
      <w:pPr>
        <w:tabs>
          <w:tab w:val="num" w:pos="720"/>
        </w:tabs>
        <w:ind w:left="720" w:hanging="360"/>
      </w:pPr>
      <w:rPr>
        <w:rFonts w:ascii="Arial" w:hAnsi="Arial" w:hint="default"/>
      </w:rPr>
    </w:lvl>
    <w:lvl w:ilvl="1" w:tplc="721AD4FC" w:tentative="1">
      <w:start w:val="1"/>
      <w:numFmt w:val="bullet"/>
      <w:lvlText w:val="•"/>
      <w:lvlJc w:val="left"/>
      <w:pPr>
        <w:tabs>
          <w:tab w:val="num" w:pos="1440"/>
        </w:tabs>
        <w:ind w:left="1440" w:hanging="360"/>
      </w:pPr>
      <w:rPr>
        <w:rFonts w:ascii="Arial" w:hAnsi="Arial" w:hint="default"/>
      </w:rPr>
    </w:lvl>
    <w:lvl w:ilvl="2" w:tplc="4AF2A52A" w:tentative="1">
      <w:start w:val="1"/>
      <w:numFmt w:val="bullet"/>
      <w:lvlText w:val="•"/>
      <w:lvlJc w:val="left"/>
      <w:pPr>
        <w:tabs>
          <w:tab w:val="num" w:pos="2160"/>
        </w:tabs>
        <w:ind w:left="2160" w:hanging="360"/>
      </w:pPr>
      <w:rPr>
        <w:rFonts w:ascii="Arial" w:hAnsi="Arial" w:hint="default"/>
      </w:rPr>
    </w:lvl>
    <w:lvl w:ilvl="3" w:tplc="ECB0A7B6" w:tentative="1">
      <w:start w:val="1"/>
      <w:numFmt w:val="bullet"/>
      <w:lvlText w:val="•"/>
      <w:lvlJc w:val="left"/>
      <w:pPr>
        <w:tabs>
          <w:tab w:val="num" w:pos="2880"/>
        </w:tabs>
        <w:ind w:left="2880" w:hanging="360"/>
      </w:pPr>
      <w:rPr>
        <w:rFonts w:ascii="Arial" w:hAnsi="Arial" w:hint="default"/>
      </w:rPr>
    </w:lvl>
    <w:lvl w:ilvl="4" w:tplc="949A7884" w:tentative="1">
      <w:start w:val="1"/>
      <w:numFmt w:val="bullet"/>
      <w:lvlText w:val="•"/>
      <w:lvlJc w:val="left"/>
      <w:pPr>
        <w:tabs>
          <w:tab w:val="num" w:pos="3600"/>
        </w:tabs>
        <w:ind w:left="3600" w:hanging="360"/>
      </w:pPr>
      <w:rPr>
        <w:rFonts w:ascii="Arial" w:hAnsi="Arial" w:hint="default"/>
      </w:rPr>
    </w:lvl>
    <w:lvl w:ilvl="5" w:tplc="C0CE4142" w:tentative="1">
      <w:start w:val="1"/>
      <w:numFmt w:val="bullet"/>
      <w:lvlText w:val="•"/>
      <w:lvlJc w:val="left"/>
      <w:pPr>
        <w:tabs>
          <w:tab w:val="num" w:pos="4320"/>
        </w:tabs>
        <w:ind w:left="4320" w:hanging="360"/>
      </w:pPr>
      <w:rPr>
        <w:rFonts w:ascii="Arial" w:hAnsi="Arial" w:hint="default"/>
      </w:rPr>
    </w:lvl>
    <w:lvl w:ilvl="6" w:tplc="CC882CBA" w:tentative="1">
      <w:start w:val="1"/>
      <w:numFmt w:val="bullet"/>
      <w:lvlText w:val="•"/>
      <w:lvlJc w:val="left"/>
      <w:pPr>
        <w:tabs>
          <w:tab w:val="num" w:pos="5040"/>
        </w:tabs>
        <w:ind w:left="5040" w:hanging="360"/>
      </w:pPr>
      <w:rPr>
        <w:rFonts w:ascii="Arial" w:hAnsi="Arial" w:hint="default"/>
      </w:rPr>
    </w:lvl>
    <w:lvl w:ilvl="7" w:tplc="4F420B26" w:tentative="1">
      <w:start w:val="1"/>
      <w:numFmt w:val="bullet"/>
      <w:lvlText w:val="•"/>
      <w:lvlJc w:val="left"/>
      <w:pPr>
        <w:tabs>
          <w:tab w:val="num" w:pos="5760"/>
        </w:tabs>
        <w:ind w:left="5760" w:hanging="360"/>
      </w:pPr>
      <w:rPr>
        <w:rFonts w:ascii="Arial" w:hAnsi="Arial" w:hint="default"/>
      </w:rPr>
    </w:lvl>
    <w:lvl w:ilvl="8" w:tplc="0914AF0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351407D"/>
    <w:multiLevelType w:val="hybridMultilevel"/>
    <w:tmpl w:val="6F1AA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434C9D"/>
    <w:multiLevelType w:val="hybridMultilevel"/>
    <w:tmpl w:val="B9069B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EB6710C"/>
    <w:multiLevelType w:val="hybridMultilevel"/>
    <w:tmpl w:val="6DA8267C"/>
    <w:lvl w:ilvl="0" w:tplc="A78402BC">
      <w:start w:val="3"/>
      <w:numFmt w:val="decimal"/>
      <w:lvlText w:val="%1."/>
      <w:lvlJc w:val="left"/>
      <w:pPr>
        <w:ind w:left="462" w:hanging="354"/>
      </w:pPr>
      <w:rPr>
        <w:rFonts w:ascii="Arial" w:eastAsia="Arial" w:hAnsi="Arial" w:cs="Times New Roman" w:hint="default"/>
        <w:color w:val="111111"/>
        <w:w w:val="97"/>
        <w:sz w:val="19"/>
        <w:szCs w:val="19"/>
      </w:rPr>
    </w:lvl>
    <w:lvl w:ilvl="1" w:tplc="4B94F758">
      <w:start w:val="1"/>
      <w:numFmt w:val="lowerLetter"/>
      <w:lvlText w:val="(%2)"/>
      <w:lvlJc w:val="left"/>
      <w:pPr>
        <w:ind w:left="830" w:hanging="349"/>
      </w:pPr>
      <w:rPr>
        <w:rFonts w:ascii="Arial" w:eastAsia="Arial" w:hAnsi="Arial" w:cs="Times New Roman" w:hint="default"/>
        <w:color w:val="111111"/>
        <w:w w:val="103"/>
        <w:sz w:val="19"/>
        <w:szCs w:val="19"/>
      </w:rPr>
    </w:lvl>
    <w:lvl w:ilvl="2" w:tplc="84EE3276">
      <w:start w:val="1"/>
      <w:numFmt w:val="bullet"/>
      <w:lvlText w:val="•"/>
      <w:lvlJc w:val="left"/>
      <w:pPr>
        <w:ind w:left="1844" w:hanging="349"/>
      </w:pPr>
    </w:lvl>
    <w:lvl w:ilvl="3" w:tplc="49BC2504">
      <w:start w:val="1"/>
      <w:numFmt w:val="bullet"/>
      <w:lvlText w:val="•"/>
      <w:lvlJc w:val="left"/>
      <w:pPr>
        <w:ind w:left="2848" w:hanging="349"/>
      </w:pPr>
    </w:lvl>
    <w:lvl w:ilvl="4" w:tplc="4D3665A4">
      <w:start w:val="1"/>
      <w:numFmt w:val="bullet"/>
      <w:lvlText w:val="•"/>
      <w:lvlJc w:val="left"/>
      <w:pPr>
        <w:ind w:left="3853" w:hanging="349"/>
      </w:pPr>
    </w:lvl>
    <w:lvl w:ilvl="5" w:tplc="9BA6BC38">
      <w:start w:val="1"/>
      <w:numFmt w:val="bullet"/>
      <w:lvlText w:val="•"/>
      <w:lvlJc w:val="left"/>
      <w:pPr>
        <w:ind w:left="4857" w:hanging="349"/>
      </w:pPr>
    </w:lvl>
    <w:lvl w:ilvl="6" w:tplc="4CD60E00">
      <w:start w:val="1"/>
      <w:numFmt w:val="bullet"/>
      <w:lvlText w:val="•"/>
      <w:lvlJc w:val="left"/>
      <w:pPr>
        <w:ind w:left="5862" w:hanging="349"/>
      </w:pPr>
    </w:lvl>
    <w:lvl w:ilvl="7" w:tplc="90C08CE4">
      <w:start w:val="1"/>
      <w:numFmt w:val="bullet"/>
      <w:lvlText w:val="•"/>
      <w:lvlJc w:val="left"/>
      <w:pPr>
        <w:ind w:left="6866" w:hanging="349"/>
      </w:pPr>
    </w:lvl>
    <w:lvl w:ilvl="8" w:tplc="72EE6FEC">
      <w:start w:val="1"/>
      <w:numFmt w:val="bullet"/>
      <w:lvlText w:val="•"/>
      <w:lvlJc w:val="left"/>
      <w:pPr>
        <w:ind w:left="7871" w:hanging="349"/>
      </w:pPr>
    </w:lvl>
  </w:abstractNum>
  <w:abstractNum w:abstractNumId="10" w15:restartNumberingAfterBreak="0">
    <w:nsid w:val="5A246082"/>
    <w:multiLevelType w:val="hybridMultilevel"/>
    <w:tmpl w:val="3DCC4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9225AD"/>
    <w:multiLevelType w:val="hybridMultilevel"/>
    <w:tmpl w:val="16BA2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3F58C1"/>
    <w:multiLevelType w:val="hybridMultilevel"/>
    <w:tmpl w:val="E92A7156"/>
    <w:lvl w:ilvl="0" w:tplc="C9323154">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3" w15:restartNumberingAfterBreak="0">
    <w:nsid w:val="5EAF3BBD"/>
    <w:multiLevelType w:val="hybridMultilevel"/>
    <w:tmpl w:val="F356E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5D29BD"/>
    <w:multiLevelType w:val="hybridMultilevel"/>
    <w:tmpl w:val="E11A23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8694F49"/>
    <w:multiLevelType w:val="hybridMultilevel"/>
    <w:tmpl w:val="420416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B4F021B"/>
    <w:multiLevelType w:val="hybridMultilevel"/>
    <w:tmpl w:val="FC3667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372403C"/>
    <w:multiLevelType w:val="hybridMultilevel"/>
    <w:tmpl w:val="78EA2762"/>
    <w:lvl w:ilvl="0" w:tplc="B87E5B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C325868"/>
    <w:multiLevelType w:val="hybridMultilevel"/>
    <w:tmpl w:val="C414A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E364EE"/>
    <w:multiLevelType w:val="hybridMultilevel"/>
    <w:tmpl w:val="807C8FA8"/>
    <w:lvl w:ilvl="0" w:tplc="271A607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3"/>
  </w:num>
  <w:num w:numId="3">
    <w:abstractNumId w:val="3"/>
  </w:num>
  <w:num w:numId="4">
    <w:abstractNumId w:val="2"/>
  </w:num>
  <w:num w:numId="5">
    <w:abstractNumId w:val="1"/>
  </w:num>
  <w:num w:numId="6">
    <w:abstractNumId w:val="16"/>
  </w:num>
  <w:num w:numId="7">
    <w:abstractNumId w:val="17"/>
  </w:num>
  <w:num w:numId="8">
    <w:abstractNumId w:val="9"/>
    <w:lvlOverride w:ilvl="0">
      <w:startOverride w:val="3"/>
    </w:lvlOverride>
    <w:lvlOverride w:ilvl="1">
      <w:startOverride w:val="1"/>
    </w:lvlOverride>
    <w:lvlOverride w:ilvl="2"/>
    <w:lvlOverride w:ilvl="3"/>
    <w:lvlOverride w:ilvl="4"/>
    <w:lvlOverride w:ilvl="5"/>
    <w:lvlOverride w:ilvl="6"/>
    <w:lvlOverride w:ilvl="7"/>
    <w:lvlOverride w:ilvl="8"/>
  </w:num>
  <w:num w:numId="9">
    <w:abstractNumId w:val="8"/>
  </w:num>
  <w:num w:numId="10">
    <w:abstractNumId w:val="7"/>
  </w:num>
  <w:num w:numId="11">
    <w:abstractNumId w:val="18"/>
  </w:num>
  <w:num w:numId="12">
    <w:abstractNumId w:val="4"/>
  </w:num>
  <w:num w:numId="13">
    <w:abstractNumId w:val="10"/>
  </w:num>
  <w:num w:numId="14">
    <w:abstractNumId w:val="5"/>
  </w:num>
  <w:num w:numId="15">
    <w:abstractNumId w:val="11"/>
  </w:num>
  <w:num w:numId="16">
    <w:abstractNumId w:val="14"/>
  </w:num>
  <w:num w:numId="17">
    <w:abstractNumId w:val="6"/>
  </w:num>
  <w:num w:numId="18">
    <w:abstractNumId w:val="19"/>
  </w:num>
  <w:num w:numId="19">
    <w:abstractNumId w:val="1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8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B53"/>
    <w:rsid w:val="0003030F"/>
    <w:rsid w:val="000400D7"/>
    <w:rsid w:val="00067B0A"/>
    <w:rsid w:val="00070044"/>
    <w:rsid w:val="00071B18"/>
    <w:rsid w:val="0008051D"/>
    <w:rsid w:val="0008327F"/>
    <w:rsid w:val="00096C44"/>
    <w:rsid w:val="000A317B"/>
    <w:rsid w:val="000C505E"/>
    <w:rsid w:val="000F27DD"/>
    <w:rsid w:val="000F46F4"/>
    <w:rsid w:val="0010530C"/>
    <w:rsid w:val="0011024B"/>
    <w:rsid w:val="00110E75"/>
    <w:rsid w:val="0012295A"/>
    <w:rsid w:val="00126FAA"/>
    <w:rsid w:val="00132D8A"/>
    <w:rsid w:val="00136B65"/>
    <w:rsid w:val="00145BF0"/>
    <w:rsid w:val="00155613"/>
    <w:rsid w:val="001567C9"/>
    <w:rsid w:val="001B6A87"/>
    <w:rsid w:val="001D7F1F"/>
    <w:rsid w:val="001E2254"/>
    <w:rsid w:val="001E3469"/>
    <w:rsid w:val="00206212"/>
    <w:rsid w:val="0022452D"/>
    <w:rsid w:val="00230021"/>
    <w:rsid w:val="002443F5"/>
    <w:rsid w:val="00251E5D"/>
    <w:rsid w:val="0026443A"/>
    <w:rsid w:val="002645D1"/>
    <w:rsid w:val="002744B2"/>
    <w:rsid w:val="00283DEE"/>
    <w:rsid w:val="002857F2"/>
    <w:rsid w:val="0028706F"/>
    <w:rsid w:val="002B5626"/>
    <w:rsid w:val="002B7A83"/>
    <w:rsid w:val="002C13A0"/>
    <w:rsid w:val="002C598D"/>
    <w:rsid w:val="002E1136"/>
    <w:rsid w:val="002E4D66"/>
    <w:rsid w:val="00371D43"/>
    <w:rsid w:val="00376798"/>
    <w:rsid w:val="003F74D2"/>
    <w:rsid w:val="0041518E"/>
    <w:rsid w:val="00421AAC"/>
    <w:rsid w:val="0042658A"/>
    <w:rsid w:val="004553C7"/>
    <w:rsid w:val="00462B5A"/>
    <w:rsid w:val="00491CA9"/>
    <w:rsid w:val="00497639"/>
    <w:rsid w:val="004A01DD"/>
    <w:rsid w:val="004A6069"/>
    <w:rsid w:val="004C64CA"/>
    <w:rsid w:val="004D1992"/>
    <w:rsid w:val="004D55D5"/>
    <w:rsid w:val="004D5BC4"/>
    <w:rsid w:val="004D6A48"/>
    <w:rsid w:val="00500ED3"/>
    <w:rsid w:val="00505A0F"/>
    <w:rsid w:val="00507701"/>
    <w:rsid w:val="00516EA5"/>
    <w:rsid w:val="00540B2E"/>
    <w:rsid w:val="00556CEE"/>
    <w:rsid w:val="00557972"/>
    <w:rsid w:val="005857DB"/>
    <w:rsid w:val="005A0523"/>
    <w:rsid w:val="005A31AB"/>
    <w:rsid w:val="005B2832"/>
    <w:rsid w:val="005F1EAE"/>
    <w:rsid w:val="006031ED"/>
    <w:rsid w:val="0062044F"/>
    <w:rsid w:val="00620495"/>
    <w:rsid w:val="00643219"/>
    <w:rsid w:val="006442B9"/>
    <w:rsid w:val="0065641C"/>
    <w:rsid w:val="0066184A"/>
    <w:rsid w:val="0067324E"/>
    <w:rsid w:val="00680E72"/>
    <w:rsid w:val="00683866"/>
    <w:rsid w:val="006F186A"/>
    <w:rsid w:val="0070306E"/>
    <w:rsid w:val="00713CBE"/>
    <w:rsid w:val="00713F95"/>
    <w:rsid w:val="007143A2"/>
    <w:rsid w:val="0077019F"/>
    <w:rsid w:val="007A522C"/>
    <w:rsid w:val="007C72BC"/>
    <w:rsid w:val="007E117F"/>
    <w:rsid w:val="007E3FFB"/>
    <w:rsid w:val="0081679F"/>
    <w:rsid w:val="008259E9"/>
    <w:rsid w:val="00844ED2"/>
    <w:rsid w:val="00850659"/>
    <w:rsid w:val="00872B4E"/>
    <w:rsid w:val="00874B66"/>
    <w:rsid w:val="00882AAF"/>
    <w:rsid w:val="008B795A"/>
    <w:rsid w:val="008C206F"/>
    <w:rsid w:val="009105C9"/>
    <w:rsid w:val="00912A70"/>
    <w:rsid w:val="00916582"/>
    <w:rsid w:val="00937EC9"/>
    <w:rsid w:val="009603AD"/>
    <w:rsid w:val="00962BEE"/>
    <w:rsid w:val="009630D8"/>
    <w:rsid w:val="00975D0C"/>
    <w:rsid w:val="00986B53"/>
    <w:rsid w:val="00987441"/>
    <w:rsid w:val="00992B48"/>
    <w:rsid w:val="00993E08"/>
    <w:rsid w:val="00996066"/>
    <w:rsid w:val="009A0A3D"/>
    <w:rsid w:val="009B7A83"/>
    <w:rsid w:val="009C354A"/>
    <w:rsid w:val="009C5BDD"/>
    <w:rsid w:val="009D7053"/>
    <w:rsid w:val="009F0B2D"/>
    <w:rsid w:val="009F0FC3"/>
    <w:rsid w:val="009F1863"/>
    <w:rsid w:val="009F2111"/>
    <w:rsid w:val="009F78AF"/>
    <w:rsid w:val="00A112B6"/>
    <w:rsid w:val="00A13D4B"/>
    <w:rsid w:val="00A408B2"/>
    <w:rsid w:val="00A7092D"/>
    <w:rsid w:val="00A74E45"/>
    <w:rsid w:val="00A930E8"/>
    <w:rsid w:val="00AB21A3"/>
    <w:rsid w:val="00AB4FD9"/>
    <w:rsid w:val="00AD15DD"/>
    <w:rsid w:val="00AE7AE3"/>
    <w:rsid w:val="00B10959"/>
    <w:rsid w:val="00B149B3"/>
    <w:rsid w:val="00B3249E"/>
    <w:rsid w:val="00B3758D"/>
    <w:rsid w:val="00B75427"/>
    <w:rsid w:val="00B9538C"/>
    <w:rsid w:val="00BA473F"/>
    <w:rsid w:val="00BB2F43"/>
    <w:rsid w:val="00BC0C5B"/>
    <w:rsid w:val="00BC6262"/>
    <w:rsid w:val="00BD70F7"/>
    <w:rsid w:val="00C312D3"/>
    <w:rsid w:val="00C43F64"/>
    <w:rsid w:val="00C66A92"/>
    <w:rsid w:val="00C74CC3"/>
    <w:rsid w:val="00CB4F62"/>
    <w:rsid w:val="00CD4391"/>
    <w:rsid w:val="00D02EDD"/>
    <w:rsid w:val="00D073B6"/>
    <w:rsid w:val="00D2484D"/>
    <w:rsid w:val="00D33E3F"/>
    <w:rsid w:val="00D37111"/>
    <w:rsid w:val="00D439EA"/>
    <w:rsid w:val="00D64F1D"/>
    <w:rsid w:val="00D82A30"/>
    <w:rsid w:val="00D952E7"/>
    <w:rsid w:val="00DD41AB"/>
    <w:rsid w:val="00E221A7"/>
    <w:rsid w:val="00E24852"/>
    <w:rsid w:val="00E33AAB"/>
    <w:rsid w:val="00E34AB3"/>
    <w:rsid w:val="00E42901"/>
    <w:rsid w:val="00E455C9"/>
    <w:rsid w:val="00E70376"/>
    <w:rsid w:val="00E73DFF"/>
    <w:rsid w:val="00E97A91"/>
    <w:rsid w:val="00EA1DF9"/>
    <w:rsid w:val="00EA26FE"/>
    <w:rsid w:val="00EA75DE"/>
    <w:rsid w:val="00EC01D1"/>
    <w:rsid w:val="00ED2E19"/>
    <w:rsid w:val="00ED4426"/>
    <w:rsid w:val="00EE3376"/>
    <w:rsid w:val="00EF1ACE"/>
    <w:rsid w:val="00F043B3"/>
    <w:rsid w:val="00F3719C"/>
    <w:rsid w:val="00F4201B"/>
    <w:rsid w:val="00F468DC"/>
    <w:rsid w:val="00F65B64"/>
    <w:rsid w:val="00FC245E"/>
    <w:rsid w:val="00FD3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E2F66"/>
  <w15:docId w15:val="{72F04A19-8904-40D0-87C4-B9745454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A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4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3DEE"/>
    <w:rPr>
      <w:color w:val="0563C1" w:themeColor="hyperlink"/>
      <w:u w:val="single"/>
    </w:rPr>
  </w:style>
  <w:style w:type="paragraph" w:styleId="ListParagraph">
    <w:name w:val="List Paragraph"/>
    <w:basedOn w:val="Normal"/>
    <w:uiPriority w:val="1"/>
    <w:qFormat/>
    <w:rsid w:val="00505A0F"/>
    <w:pPr>
      <w:contextualSpacing/>
    </w:pPr>
  </w:style>
  <w:style w:type="paragraph" w:styleId="Header">
    <w:name w:val="header"/>
    <w:basedOn w:val="Normal"/>
    <w:link w:val="HeaderChar"/>
    <w:uiPriority w:val="99"/>
    <w:unhideWhenUsed/>
    <w:rsid w:val="00EF1ACE"/>
    <w:pPr>
      <w:tabs>
        <w:tab w:val="center" w:pos="4680"/>
        <w:tab w:val="right" w:pos="9360"/>
      </w:tabs>
    </w:pPr>
  </w:style>
  <w:style w:type="character" w:customStyle="1" w:styleId="HeaderChar">
    <w:name w:val="Header Char"/>
    <w:basedOn w:val="DefaultParagraphFont"/>
    <w:link w:val="Header"/>
    <w:uiPriority w:val="99"/>
    <w:rsid w:val="00EF1ACE"/>
  </w:style>
  <w:style w:type="paragraph" w:styleId="Footer">
    <w:name w:val="footer"/>
    <w:basedOn w:val="Normal"/>
    <w:link w:val="FooterChar"/>
    <w:uiPriority w:val="99"/>
    <w:unhideWhenUsed/>
    <w:rsid w:val="00EF1ACE"/>
    <w:pPr>
      <w:tabs>
        <w:tab w:val="center" w:pos="4680"/>
        <w:tab w:val="right" w:pos="9360"/>
      </w:tabs>
    </w:pPr>
  </w:style>
  <w:style w:type="character" w:customStyle="1" w:styleId="FooterChar">
    <w:name w:val="Footer Char"/>
    <w:basedOn w:val="DefaultParagraphFont"/>
    <w:link w:val="Footer"/>
    <w:uiPriority w:val="99"/>
    <w:rsid w:val="00EF1ACE"/>
  </w:style>
  <w:style w:type="paragraph" w:styleId="BalloonText">
    <w:name w:val="Balloon Text"/>
    <w:basedOn w:val="Normal"/>
    <w:link w:val="BalloonTextChar"/>
    <w:uiPriority w:val="99"/>
    <w:semiHidden/>
    <w:unhideWhenUsed/>
    <w:rsid w:val="00E97A91"/>
    <w:rPr>
      <w:rFonts w:ascii="Tahoma" w:hAnsi="Tahoma" w:cs="Tahoma"/>
      <w:sz w:val="16"/>
      <w:szCs w:val="16"/>
    </w:rPr>
  </w:style>
  <w:style w:type="character" w:customStyle="1" w:styleId="BalloonTextChar">
    <w:name w:val="Balloon Text Char"/>
    <w:basedOn w:val="DefaultParagraphFont"/>
    <w:link w:val="BalloonText"/>
    <w:uiPriority w:val="99"/>
    <w:semiHidden/>
    <w:rsid w:val="00E97A91"/>
    <w:rPr>
      <w:rFonts w:ascii="Tahoma" w:hAnsi="Tahoma" w:cs="Tahoma"/>
      <w:sz w:val="16"/>
      <w:szCs w:val="16"/>
    </w:rPr>
  </w:style>
  <w:style w:type="character" w:styleId="CommentReference">
    <w:name w:val="annotation reference"/>
    <w:basedOn w:val="DefaultParagraphFont"/>
    <w:uiPriority w:val="99"/>
    <w:semiHidden/>
    <w:unhideWhenUsed/>
    <w:rsid w:val="009A0A3D"/>
    <w:rPr>
      <w:sz w:val="16"/>
      <w:szCs w:val="16"/>
    </w:rPr>
  </w:style>
  <w:style w:type="paragraph" w:styleId="CommentText">
    <w:name w:val="annotation text"/>
    <w:basedOn w:val="Normal"/>
    <w:link w:val="CommentTextChar"/>
    <w:uiPriority w:val="99"/>
    <w:semiHidden/>
    <w:unhideWhenUsed/>
    <w:rsid w:val="009A0A3D"/>
    <w:rPr>
      <w:sz w:val="20"/>
      <w:szCs w:val="20"/>
    </w:rPr>
  </w:style>
  <w:style w:type="character" w:customStyle="1" w:styleId="CommentTextChar">
    <w:name w:val="Comment Text Char"/>
    <w:basedOn w:val="DefaultParagraphFont"/>
    <w:link w:val="CommentText"/>
    <w:uiPriority w:val="99"/>
    <w:semiHidden/>
    <w:rsid w:val="009A0A3D"/>
    <w:rPr>
      <w:sz w:val="20"/>
      <w:szCs w:val="20"/>
    </w:rPr>
  </w:style>
  <w:style w:type="paragraph" w:styleId="CommentSubject">
    <w:name w:val="annotation subject"/>
    <w:basedOn w:val="CommentText"/>
    <w:next w:val="CommentText"/>
    <w:link w:val="CommentSubjectChar"/>
    <w:uiPriority w:val="99"/>
    <w:semiHidden/>
    <w:unhideWhenUsed/>
    <w:rsid w:val="009A0A3D"/>
    <w:rPr>
      <w:b/>
      <w:bCs/>
    </w:rPr>
  </w:style>
  <w:style w:type="character" w:customStyle="1" w:styleId="CommentSubjectChar">
    <w:name w:val="Comment Subject Char"/>
    <w:basedOn w:val="CommentTextChar"/>
    <w:link w:val="CommentSubject"/>
    <w:uiPriority w:val="99"/>
    <w:semiHidden/>
    <w:rsid w:val="009A0A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73823">
      <w:bodyDiv w:val="1"/>
      <w:marLeft w:val="0"/>
      <w:marRight w:val="0"/>
      <w:marTop w:val="0"/>
      <w:marBottom w:val="0"/>
      <w:divBdr>
        <w:top w:val="none" w:sz="0" w:space="0" w:color="auto"/>
        <w:left w:val="none" w:sz="0" w:space="0" w:color="auto"/>
        <w:bottom w:val="none" w:sz="0" w:space="0" w:color="auto"/>
        <w:right w:val="none" w:sz="0" w:space="0" w:color="auto"/>
      </w:divBdr>
    </w:div>
    <w:div w:id="109978949">
      <w:bodyDiv w:val="1"/>
      <w:marLeft w:val="0"/>
      <w:marRight w:val="0"/>
      <w:marTop w:val="0"/>
      <w:marBottom w:val="0"/>
      <w:divBdr>
        <w:top w:val="none" w:sz="0" w:space="0" w:color="auto"/>
        <w:left w:val="none" w:sz="0" w:space="0" w:color="auto"/>
        <w:bottom w:val="none" w:sz="0" w:space="0" w:color="auto"/>
        <w:right w:val="none" w:sz="0" w:space="0" w:color="auto"/>
      </w:divBdr>
    </w:div>
    <w:div w:id="1090083458">
      <w:bodyDiv w:val="1"/>
      <w:marLeft w:val="0"/>
      <w:marRight w:val="0"/>
      <w:marTop w:val="0"/>
      <w:marBottom w:val="0"/>
      <w:divBdr>
        <w:top w:val="none" w:sz="0" w:space="0" w:color="auto"/>
        <w:left w:val="none" w:sz="0" w:space="0" w:color="auto"/>
        <w:bottom w:val="none" w:sz="0" w:space="0" w:color="auto"/>
        <w:right w:val="none" w:sz="0" w:space="0" w:color="auto"/>
      </w:divBdr>
      <w:divsChild>
        <w:div w:id="1697081513">
          <w:marLeft w:val="547"/>
          <w:marRight w:val="0"/>
          <w:marTop w:val="134"/>
          <w:marBottom w:val="0"/>
          <w:divBdr>
            <w:top w:val="none" w:sz="0" w:space="0" w:color="auto"/>
            <w:left w:val="none" w:sz="0" w:space="0" w:color="auto"/>
            <w:bottom w:val="none" w:sz="0" w:space="0" w:color="auto"/>
            <w:right w:val="none" w:sz="0" w:space="0" w:color="auto"/>
          </w:divBdr>
        </w:div>
      </w:divsChild>
    </w:div>
    <w:div w:id="192094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38CDE-FCA0-4991-BC54-437D966CE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8</Pages>
  <Words>1977</Words>
  <Characters>11271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Morgan</dc:creator>
  <cp:lastModifiedBy>Kristin Smith</cp:lastModifiedBy>
  <cp:revision>6</cp:revision>
  <cp:lastPrinted>2016-02-20T13:09:00Z</cp:lastPrinted>
  <dcterms:created xsi:type="dcterms:W3CDTF">2016-02-22T00:34:00Z</dcterms:created>
  <dcterms:modified xsi:type="dcterms:W3CDTF">2016-02-22T02:11:00Z</dcterms:modified>
</cp:coreProperties>
</file>